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95" w:rsidRPr="00C104EA" w:rsidRDefault="00D16695" w:rsidP="00D16695">
      <w:pPr>
        <w:tabs>
          <w:tab w:val="left" w:pos="7657"/>
        </w:tabs>
        <w:rPr>
          <w:rFonts w:ascii="仿宋_GB2312" w:eastAsia="仿宋_GB2312" w:hAnsi="宋体"/>
          <w:sz w:val="32"/>
          <w:szCs w:val="32"/>
        </w:rPr>
      </w:pPr>
      <w:r w:rsidRPr="00C104EA">
        <w:rPr>
          <w:rFonts w:ascii="仿宋_GB2312" w:eastAsia="仿宋_GB2312" w:hAnsi="宋体" w:hint="eastAsia"/>
          <w:sz w:val="32"/>
          <w:szCs w:val="32"/>
        </w:rPr>
        <w:t>附</w:t>
      </w:r>
      <w:r>
        <w:rPr>
          <w:rFonts w:ascii="仿宋_GB2312" w:eastAsia="仿宋_GB2312" w:hAnsi="宋体" w:hint="eastAsia"/>
          <w:sz w:val="32"/>
          <w:szCs w:val="32"/>
        </w:rPr>
        <w:t>件</w:t>
      </w:r>
      <w:r>
        <w:rPr>
          <w:rFonts w:ascii="仿宋_GB2312" w:eastAsia="仿宋_GB2312" w:hAnsi="宋体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16695" w:rsidRPr="00D16695" w:rsidRDefault="00D16695" w:rsidP="00D16695">
      <w:pPr>
        <w:jc w:val="center"/>
        <w:rPr>
          <w:rFonts w:ascii="黑体" w:eastAsia="黑体" w:hAnsi="宋体"/>
          <w:b/>
          <w:sz w:val="52"/>
          <w:szCs w:val="52"/>
        </w:rPr>
      </w:pPr>
      <w:r w:rsidRPr="00DF4940">
        <w:rPr>
          <w:rFonts w:ascii="黑体" w:eastAsia="黑体" w:hAnsi="宋体" w:hint="eastAsia"/>
          <w:b/>
          <w:sz w:val="52"/>
          <w:szCs w:val="52"/>
        </w:rPr>
        <w:t>南京航空航天大学一流</w:t>
      </w:r>
      <w:r w:rsidR="004F18ED">
        <w:rPr>
          <w:rFonts w:ascii="黑体" w:eastAsia="黑体" w:hAnsi="宋体" w:hint="eastAsia"/>
          <w:b/>
          <w:sz w:val="52"/>
          <w:szCs w:val="52"/>
        </w:rPr>
        <w:t>本科</w:t>
      </w:r>
      <w:bookmarkStart w:id="0" w:name="_GoBack"/>
      <w:bookmarkEnd w:id="0"/>
      <w:r w:rsidRPr="00DF4940">
        <w:rPr>
          <w:rFonts w:ascii="黑体" w:eastAsia="黑体" w:hAnsi="宋体" w:hint="eastAsia"/>
          <w:b/>
          <w:sz w:val="52"/>
          <w:szCs w:val="52"/>
        </w:rPr>
        <w:t>专业</w:t>
      </w:r>
    </w:p>
    <w:p w:rsidR="00D16695" w:rsidRPr="00CC125F" w:rsidRDefault="00D16695" w:rsidP="00D16695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方正小标宋简体" w:eastAsia="方正小标宋简体" w:hAnsi="宋体" w:hint="eastAsia"/>
          <w:sz w:val="72"/>
        </w:rPr>
        <w:t>建设任务书</w:t>
      </w:r>
    </w:p>
    <w:p w:rsidR="00D16695" w:rsidRDefault="00D16695" w:rsidP="00D16695">
      <w:pPr>
        <w:rPr>
          <w:sz w:val="28"/>
        </w:rPr>
      </w:pPr>
    </w:p>
    <w:p w:rsidR="007027F6" w:rsidRDefault="00D16695" w:rsidP="007027F6">
      <w:pPr>
        <w:spacing w:line="500" w:lineRule="exact"/>
        <w:ind w:firstLineChars="1400" w:firstLine="3920"/>
        <w:rPr>
          <w:rFonts w:ascii="楷体" w:eastAsia="楷体" w:hAnsi="楷体"/>
          <w:sz w:val="28"/>
        </w:rPr>
      </w:pPr>
      <w:r w:rsidRPr="00262B1C">
        <w:rPr>
          <w:rFonts w:ascii="楷体" w:eastAsia="楷体" w:hAnsi="楷体" w:hint="eastAsia"/>
          <w:sz w:val="28"/>
        </w:rPr>
        <w:t>专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业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名</w:t>
      </w:r>
      <w:r w:rsidRPr="00262B1C">
        <w:rPr>
          <w:rFonts w:ascii="楷体" w:eastAsia="楷体" w:hAnsi="楷体"/>
          <w:sz w:val="28"/>
        </w:rPr>
        <w:t xml:space="preserve"> </w:t>
      </w:r>
      <w:r w:rsidRPr="00262B1C">
        <w:rPr>
          <w:rFonts w:ascii="楷体" w:eastAsia="楷体" w:hAnsi="楷体" w:hint="eastAsia"/>
          <w:sz w:val="28"/>
        </w:rPr>
        <w:t>称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D16695" w:rsidRDefault="00D16695" w:rsidP="007027F6">
      <w:pPr>
        <w:spacing w:line="500" w:lineRule="exact"/>
        <w:ind w:firstLineChars="1400" w:firstLine="3920"/>
        <w:rPr>
          <w:rFonts w:ascii="楷体" w:eastAsia="楷体" w:hAnsi="楷体"/>
          <w:sz w:val="28"/>
          <w:u w:val="single"/>
        </w:rPr>
      </w:pPr>
      <w:r w:rsidRPr="00262B1C">
        <w:rPr>
          <w:rFonts w:ascii="楷体" w:eastAsia="楷体" w:hAnsi="楷体" w:hint="eastAsia"/>
          <w:sz w:val="28"/>
        </w:rPr>
        <w:t>专 业 代 码</w:t>
      </w:r>
      <w:r w:rsidRPr="00262B1C"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D16695" w:rsidRDefault="00D16695" w:rsidP="007027F6">
      <w:pPr>
        <w:spacing w:line="500" w:lineRule="exact"/>
        <w:ind w:firstLineChars="1400" w:firstLine="392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省</w:t>
      </w:r>
      <w:r w:rsidRPr="00564C42">
        <w:rPr>
          <w:rFonts w:ascii="楷体" w:eastAsia="楷体" w:hAnsi="楷体" w:hint="eastAsia"/>
          <w:sz w:val="28"/>
        </w:rPr>
        <w:t>高校品牌专业建设工程</w:t>
      </w:r>
      <w:r>
        <w:rPr>
          <w:rFonts w:ascii="楷体" w:eastAsia="楷体" w:hAnsi="楷体" w:hint="eastAsia"/>
          <w:sz w:val="28"/>
        </w:rPr>
        <w:t>一</w:t>
      </w:r>
      <w:r w:rsidRPr="00564C42">
        <w:rPr>
          <w:rFonts w:ascii="楷体" w:eastAsia="楷体" w:hAnsi="楷体" w:hint="eastAsia"/>
          <w:sz w:val="28"/>
        </w:rPr>
        <w:t>期项目</w:t>
      </w:r>
      <w:r>
        <w:rPr>
          <w:rFonts w:ascii="楷体" w:eastAsia="楷体" w:hAnsi="楷体" w:hint="eastAsia"/>
          <w:sz w:val="28"/>
        </w:rPr>
        <w:t xml:space="preserve">   </w:t>
      </w:r>
      <w:r w:rsidRPr="00564C42">
        <w:rPr>
          <w:rFonts w:ascii="楷体" w:eastAsia="楷体" w:hAnsi="楷体" w:hint="eastAsia"/>
          <w:sz w:val="28"/>
          <w:szCs w:val="28"/>
        </w:rPr>
        <w:t>□</w:t>
      </w:r>
      <w:r>
        <w:rPr>
          <w:rFonts w:ascii="楷体" w:eastAsia="楷体" w:hAnsi="楷体" w:hint="eastAsia"/>
          <w:sz w:val="28"/>
          <w:szCs w:val="28"/>
          <w:u w:val="single"/>
        </w:rPr>
        <w:t>是</w:t>
      </w:r>
      <w:r w:rsidRPr="00564C42">
        <w:rPr>
          <w:rFonts w:ascii="楷体" w:eastAsia="楷体" w:hAnsi="楷体" w:hint="eastAsia"/>
          <w:sz w:val="28"/>
          <w:szCs w:val="28"/>
        </w:rPr>
        <w:t xml:space="preserve">  □</w:t>
      </w:r>
      <w:r>
        <w:rPr>
          <w:rFonts w:ascii="楷体" w:eastAsia="楷体" w:hAnsi="楷体" w:hint="eastAsia"/>
          <w:sz w:val="28"/>
          <w:szCs w:val="28"/>
          <w:u w:val="single"/>
        </w:rPr>
        <w:t>否</w:t>
      </w:r>
    </w:p>
    <w:p w:rsidR="00D16695" w:rsidRDefault="00D16695" w:rsidP="00D16695">
      <w:pPr>
        <w:rPr>
          <w:rFonts w:ascii="楷体" w:eastAsia="楷体" w:hAnsi="楷体"/>
          <w:sz w:val="28"/>
        </w:rPr>
      </w:pPr>
    </w:p>
    <w:p w:rsidR="007027F6" w:rsidRPr="007027F6" w:rsidRDefault="007027F6" w:rsidP="00D16695">
      <w:pPr>
        <w:rPr>
          <w:rFonts w:ascii="楷体" w:eastAsia="楷体" w:hAnsi="楷体"/>
          <w:sz w:val="28"/>
        </w:rPr>
      </w:pPr>
    </w:p>
    <w:p w:rsidR="007027F6" w:rsidRDefault="007027F6" w:rsidP="00D16695">
      <w:pPr>
        <w:rPr>
          <w:rFonts w:ascii="楷体" w:eastAsia="楷体" w:hAnsi="楷体"/>
          <w:sz w:val="28"/>
        </w:rPr>
      </w:pPr>
    </w:p>
    <w:p w:rsidR="007027F6" w:rsidRPr="00ED06C9" w:rsidRDefault="007027F6" w:rsidP="00D16695">
      <w:pPr>
        <w:rPr>
          <w:rFonts w:ascii="黑体" w:eastAsia="黑体" w:hAnsi="黑体"/>
          <w:sz w:val="28"/>
        </w:rPr>
      </w:pPr>
    </w:p>
    <w:p w:rsidR="00D16695" w:rsidRPr="00265BEC" w:rsidRDefault="00D16695" w:rsidP="00D16695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教务处</w:t>
      </w:r>
    </w:p>
    <w:p w:rsidR="00D16695" w:rsidRPr="00262B1C" w:rsidRDefault="00D16695" w:rsidP="00D16695">
      <w:pPr>
        <w:jc w:val="center"/>
        <w:rPr>
          <w:rFonts w:ascii="宋体" w:eastAsia="楷体_GB2312" w:hAnsi="宋体"/>
          <w:b/>
          <w:sz w:val="32"/>
        </w:rPr>
      </w:pPr>
      <w:r w:rsidRPr="00262B1C">
        <w:rPr>
          <w:rFonts w:ascii="宋体" w:eastAsia="楷体_GB2312" w:hAnsi="宋体" w:hint="eastAsia"/>
          <w:b/>
          <w:sz w:val="32"/>
        </w:rPr>
        <w:t>201</w:t>
      </w:r>
      <w:r>
        <w:rPr>
          <w:rFonts w:ascii="宋体" w:eastAsia="楷体_GB2312" w:hAnsi="宋体" w:hint="eastAsia"/>
          <w:b/>
          <w:sz w:val="32"/>
        </w:rPr>
        <w:t>9</w:t>
      </w:r>
      <w:r w:rsidRPr="00262B1C">
        <w:rPr>
          <w:rFonts w:ascii="宋体" w:eastAsia="楷体_GB2312" w:hAnsi="宋体" w:hint="eastAsia"/>
          <w:b/>
          <w:sz w:val="32"/>
        </w:rPr>
        <w:t>年</w:t>
      </w:r>
      <w:r>
        <w:rPr>
          <w:rFonts w:ascii="宋体" w:eastAsia="楷体_GB2312" w:hAnsi="宋体"/>
          <w:b/>
          <w:sz w:val="32"/>
        </w:rPr>
        <w:t>5</w:t>
      </w:r>
      <w:r w:rsidRPr="00262B1C">
        <w:rPr>
          <w:rFonts w:ascii="宋体" w:eastAsia="楷体_GB2312" w:hAnsi="宋体" w:hint="eastAsia"/>
          <w:b/>
          <w:sz w:val="32"/>
        </w:rPr>
        <w:t>月</w:t>
      </w:r>
    </w:p>
    <w:p w:rsidR="00D16695" w:rsidRDefault="00D16695" w:rsidP="00D16695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D16695" w:rsidRDefault="00D16695" w:rsidP="00D16695">
      <w:pPr>
        <w:spacing w:line="460" w:lineRule="exact"/>
        <w:rPr>
          <w:rFonts w:ascii="宋体" w:hAnsi="宋体"/>
          <w:color w:val="000000"/>
          <w:sz w:val="30"/>
        </w:rPr>
      </w:pPr>
    </w:p>
    <w:p w:rsidR="00D16695" w:rsidRDefault="00D16695" w:rsidP="00D16695">
      <w:pPr>
        <w:spacing w:line="460" w:lineRule="exact"/>
        <w:rPr>
          <w:rFonts w:ascii="宋体" w:hAnsi="宋体"/>
          <w:color w:val="000000"/>
          <w:sz w:val="30"/>
        </w:rPr>
      </w:pPr>
    </w:p>
    <w:p w:rsidR="00D16695" w:rsidRPr="00746C10" w:rsidRDefault="00D16695" w:rsidP="00D1669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746C10">
        <w:rPr>
          <w:rFonts w:ascii="仿宋" w:eastAsia="仿宋" w:hAnsi="仿宋" w:hint="eastAsia"/>
          <w:sz w:val="28"/>
        </w:rPr>
        <w:t>1. 申报专业的建设任务书</w:t>
      </w:r>
      <w:r>
        <w:rPr>
          <w:rFonts w:ascii="仿宋" w:eastAsia="仿宋" w:hAnsi="仿宋" w:hint="eastAsia"/>
          <w:sz w:val="28"/>
        </w:rPr>
        <w:t>要实事求是，真实可靠。文字表达要明确、简洁。所在学院</w:t>
      </w:r>
      <w:r w:rsidRPr="00746C10">
        <w:rPr>
          <w:rFonts w:ascii="仿宋" w:eastAsia="仿宋" w:hAnsi="仿宋" w:hint="eastAsia"/>
          <w:sz w:val="28"/>
        </w:rPr>
        <w:t>应严格审核，对所填内容的真实性负责。</w:t>
      </w:r>
    </w:p>
    <w:p w:rsidR="00D16695" w:rsidRPr="00746C10" w:rsidRDefault="00D16695" w:rsidP="00D1669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 w:rsidRPr="00746C10">
        <w:rPr>
          <w:rFonts w:ascii="仿宋" w:eastAsia="仿宋" w:hAnsi="仿宋" w:hint="eastAsia"/>
          <w:sz w:val="28"/>
        </w:rPr>
        <w:t>2． “专业名称”“专业代码”请按</w:t>
      </w:r>
      <w:r w:rsidRPr="00746C10">
        <w:rPr>
          <w:rFonts w:ascii="仿宋" w:eastAsia="仿宋" w:hAnsi="仿宋"/>
          <w:sz w:val="28"/>
        </w:rPr>
        <w:t>《普通高等学校本科专业目录(2012年)》中已公布的专业或经教育部审批</w:t>
      </w:r>
      <w:r w:rsidRPr="00746C10">
        <w:rPr>
          <w:rFonts w:ascii="仿宋" w:eastAsia="仿宋" w:hAnsi="仿宋" w:hint="eastAsia"/>
          <w:sz w:val="28"/>
        </w:rPr>
        <w:t>（</w:t>
      </w:r>
      <w:r w:rsidRPr="00746C10">
        <w:rPr>
          <w:rFonts w:ascii="仿宋" w:eastAsia="仿宋" w:hAnsi="仿宋"/>
          <w:sz w:val="28"/>
        </w:rPr>
        <w:t>备案</w:t>
      </w:r>
      <w:r w:rsidRPr="00746C10">
        <w:rPr>
          <w:rFonts w:ascii="仿宋" w:eastAsia="仿宋" w:hAnsi="仿宋" w:hint="eastAsia"/>
          <w:sz w:val="28"/>
        </w:rPr>
        <w:t>）</w:t>
      </w:r>
      <w:r w:rsidRPr="00746C10">
        <w:rPr>
          <w:rFonts w:ascii="仿宋" w:eastAsia="仿宋" w:hAnsi="仿宋"/>
          <w:sz w:val="28"/>
        </w:rPr>
        <w:t>的目录外专业</w:t>
      </w:r>
      <w:r w:rsidRPr="00746C10">
        <w:rPr>
          <w:rFonts w:ascii="仿宋" w:eastAsia="仿宋" w:hAnsi="仿宋" w:hint="eastAsia"/>
          <w:sz w:val="28"/>
        </w:rPr>
        <w:t>填写</w:t>
      </w:r>
      <w:r w:rsidRPr="00746C10">
        <w:rPr>
          <w:rFonts w:ascii="仿宋" w:eastAsia="仿宋" w:hAnsi="仿宋"/>
          <w:sz w:val="28"/>
        </w:rPr>
        <w:t>，不得为专业类、“专业（专业方向）”或其他形式</w:t>
      </w:r>
      <w:r w:rsidRPr="00746C10">
        <w:rPr>
          <w:rFonts w:ascii="仿宋" w:eastAsia="仿宋" w:hAnsi="仿宋" w:hint="eastAsia"/>
          <w:sz w:val="28"/>
        </w:rPr>
        <w:t>。</w:t>
      </w:r>
    </w:p>
    <w:p w:rsidR="00D16695" w:rsidRPr="006862D2" w:rsidRDefault="00D16695" w:rsidP="00D1669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Pr="006862D2">
        <w:rPr>
          <w:rFonts w:ascii="仿宋" w:eastAsia="仿宋" w:hAnsi="仿宋" w:hint="eastAsia"/>
          <w:sz w:val="28"/>
          <w:szCs w:val="28"/>
        </w:rPr>
        <w:t>．本任务书相关内容起止时间为</w:t>
      </w:r>
      <w:r w:rsidRPr="006862D2">
        <w:rPr>
          <w:rFonts w:ascii="仿宋" w:eastAsia="仿宋" w:hAnsi="仿宋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9</w:t>
      </w:r>
      <w:r w:rsidRPr="006862D2">
        <w:rPr>
          <w:rFonts w:ascii="仿宋" w:eastAsia="仿宋" w:hAnsi="仿宋" w:hint="eastAsia"/>
          <w:sz w:val="28"/>
          <w:szCs w:val="28"/>
        </w:rPr>
        <w:t>～</w:t>
      </w:r>
      <w:r w:rsidRPr="006862D2"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6862D2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，</w:t>
      </w:r>
      <w:r w:rsidRPr="007B14D4">
        <w:rPr>
          <w:rFonts w:ascii="仿宋" w:eastAsia="仿宋" w:hAnsi="仿宋" w:hint="eastAsia"/>
          <w:sz w:val="28"/>
        </w:rPr>
        <w:t>涉及的成果、荣誉、奖励、立项均指本专业人员所获得。</w:t>
      </w:r>
    </w:p>
    <w:p w:rsidR="00D16695" w:rsidRPr="006862D2" w:rsidRDefault="00D16695" w:rsidP="00D16695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</w:rPr>
        <w:t>4</w:t>
      </w:r>
      <w:r w:rsidRPr="006862D2">
        <w:rPr>
          <w:rFonts w:ascii="仿宋" w:eastAsia="仿宋" w:hAnsi="仿宋" w:hint="eastAsia"/>
          <w:sz w:val="28"/>
        </w:rPr>
        <w:t>．</w:t>
      </w:r>
      <w:r w:rsidRPr="006862D2">
        <w:rPr>
          <w:rFonts w:ascii="仿宋" w:eastAsia="仿宋" w:hAnsi="仿宋" w:hint="eastAsia"/>
          <w:sz w:val="28"/>
          <w:szCs w:val="28"/>
        </w:rPr>
        <w:t>文字部分请用小四或五号宋体，栏高不够的栏目可酌情增加栏高。用</w:t>
      </w:r>
      <w:r w:rsidRPr="006862D2">
        <w:rPr>
          <w:rFonts w:ascii="仿宋" w:eastAsia="仿宋" w:hAnsi="仿宋"/>
          <w:sz w:val="28"/>
          <w:szCs w:val="28"/>
        </w:rPr>
        <w:t>A4</w:t>
      </w:r>
      <w:r w:rsidRPr="006862D2">
        <w:rPr>
          <w:rFonts w:ascii="仿宋" w:eastAsia="仿宋" w:hAnsi="仿宋" w:hint="eastAsia"/>
          <w:sz w:val="28"/>
          <w:szCs w:val="28"/>
        </w:rPr>
        <w:t>纸正反打印，</w:t>
      </w:r>
      <w:r>
        <w:rPr>
          <w:rFonts w:ascii="仿宋" w:eastAsia="仿宋" w:hAnsi="仿宋" w:hint="eastAsia"/>
          <w:sz w:val="28"/>
          <w:szCs w:val="28"/>
        </w:rPr>
        <w:t>单独</w:t>
      </w:r>
      <w:r w:rsidRPr="006862D2">
        <w:rPr>
          <w:rFonts w:ascii="仿宋" w:eastAsia="仿宋" w:hAnsi="仿宋" w:hint="eastAsia"/>
          <w:sz w:val="28"/>
          <w:szCs w:val="28"/>
        </w:rPr>
        <w:t>装订，封面之上不需另加其它封面。</w:t>
      </w:r>
    </w:p>
    <w:p w:rsidR="00D16695" w:rsidRPr="00746C10" w:rsidRDefault="00D16695" w:rsidP="00D16695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D16695" w:rsidRDefault="00D16695" w:rsidP="00D16695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D16695" w:rsidRPr="001D3A32" w:rsidRDefault="00D16695" w:rsidP="00D16695">
      <w:pPr>
        <w:spacing w:line="600" w:lineRule="exact"/>
        <w:rPr>
          <w:rFonts w:eastAsia="仿宋"/>
          <w:color w:val="000000" w:themeColor="text1"/>
          <w:sz w:val="28"/>
          <w:szCs w:val="28"/>
        </w:rPr>
      </w:pPr>
    </w:p>
    <w:p w:rsidR="00D16695" w:rsidRDefault="00D16695" w:rsidP="00D16695">
      <w:pPr>
        <w:spacing w:line="600" w:lineRule="exact"/>
        <w:rPr>
          <w:rFonts w:eastAsia="仿宋"/>
          <w:color w:val="000000" w:themeColor="text1"/>
          <w:sz w:val="28"/>
          <w:szCs w:val="28"/>
        </w:rPr>
        <w:sectPr w:rsidR="00D16695" w:rsidSect="00DF2351">
          <w:pgSz w:w="16838" w:h="11906" w:orient="landscape"/>
          <w:pgMar w:top="1622" w:right="1440" w:bottom="1622" w:left="1440" w:header="851" w:footer="992" w:gutter="0"/>
          <w:pgNumType w:start="1"/>
          <w:cols w:space="425"/>
          <w:titlePg/>
          <w:docGrid w:type="linesAndChars" w:linePitch="312"/>
        </w:sectPr>
      </w:pPr>
    </w:p>
    <w:p w:rsidR="00D16695" w:rsidRPr="0003522E" w:rsidRDefault="00D16695" w:rsidP="00D16695">
      <w:pPr>
        <w:outlineLvl w:val="0"/>
        <w:rPr>
          <w:rFonts w:ascii="宋体" w:hAnsi="宋体"/>
          <w:b/>
          <w:sz w:val="28"/>
          <w:szCs w:val="28"/>
        </w:rPr>
      </w:pPr>
      <w:r w:rsidRPr="0003522E">
        <w:rPr>
          <w:rFonts w:ascii="Arial" w:hAnsi="Arial" w:hint="eastAsia"/>
          <w:b/>
          <w:bCs/>
          <w:sz w:val="28"/>
          <w:szCs w:val="32"/>
        </w:rPr>
        <w:lastRenderedPageBreak/>
        <w:t>一、总体</w:t>
      </w:r>
      <w:r>
        <w:rPr>
          <w:rFonts w:ascii="Arial" w:hAnsi="Arial" w:hint="eastAsia"/>
          <w:b/>
          <w:bCs/>
          <w:sz w:val="28"/>
          <w:szCs w:val="32"/>
        </w:rPr>
        <w:t>建设</w:t>
      </w:r>
      <w:r w:rsidRPr="0003522E">
        <w:rPr>
          <w:rFonts w:ascii="Arial" w:hAnsi="Arial" w:hint="eastAsia"/>
          <w:b/>
          <w:bCs/>
          <w:sz w:val="28"/>
          <w:szCs w:val="32"/>
        </w:rPr>
        <w:t>目标</w:t>
      </w:r>
      <w:r w:rsidRPr="0003522E">
        <w:rPr>
          <w:rFonts w:ascii="宋体" w:hAnsi="宋体" w:hint="eastAsia"/>
          <w:b/>
          <w:sz w:val="28"/>
          <w:szCs w:val="20"/>
        </w:rPr>
        <w:t>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13415"/>
      </w:tblGrid>
      <w:tr w:rsidR="00D16695" w:rsidRPr="0003522E" w:rsidTr="005A4E64">
        <w:trPr>
          <w:cantSplit/>
          <w:trHeight w:val="883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总体建设目标</w:t>
            </w:r>
          </w:p>
        </w:tc>
        <w:tc>
          <w:tcPr>
            <w:tcW w:w="1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Default="00D16695" w:rsidP="00D16695">
      <w:pPr>
        <w:tabs>
          <w:tab w:val="left" w:pos="1051"/>
        </w:tabs>
        <w:jc w:val="left"/>
        <w:rPr>
          <w:sz w:val="24"/>
          <w:szCs w:val="20"/>
        </w:rPr>
      </w:pPr>
      <w:r w:rsidRPr="0003522E">
        <w:rPr>
          <w:rFonts w:hint="eastAsia"/>
          <w:sz w:val="24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8190"/>
        <w:gridCol w:w="823"/>
        <w:gridCol w:w="823"/>
        <w:gridCol w:w="823"/>
        <w:gridCol w:w="823"/>
      </w:tblGrid>
      <w:tr w:rsidR="00D16695" w:rsidRPr="0003522E" w:rsidTr="005A4E64">
        <w:trPr>
          <w:cantSplit/>
          <w:trHeight w:val="293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b/>
                <w:sz w:val="24"/>
                <w:szCs w:val="20"/>
              </w:rPr>
            </w:pPr>
            <w:r w:rsidRPr="0003522E">
              <w:rPr>
                <w:rFonts w:hint="eastAsia"/>
                <w:b/>
                <w:sz w:val="24"/>
                <w:szCs w:val="20"/>
              </w:rPr>
              <w:lastRenderedPageBreak/>
              <w:t>分项任务</w:t>
            </w:r>
          </w:p>
        </w:tc>
        <w:tc>
          <w:tcPr>
            <w:tcW w:w="8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rFonts w:hint="eastAsia"/>
                <w:b/>
                <w:sz w:val="24"/>
                <w:szCs w:val="20"/>
              </w:rPr>
              <w:t>预期</w:t>
            </w:r>
            <w:r w:rsidRPr="0003522E">
              <w:rPr>
                <w:rFonts w:hint="eastAsia"/>
                <w:b/>
                <w:sz w:val="24"/>
                <w:szCs w:val="20"/>
              </w:rPr>
              <w:t>标志性成果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级别</w:t>
            </w:r>
          </w:p>
        </w:tc>
      </w:tr>
      <w:tr w:rsidR="00D16695" w:rsidRPr="0003522E" w:rsidTr="005A4E64">
        <w:trPr>
          <w:cantSplit/>
          <w:trHeight w:val="292"/>
          <w:tblHeader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1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Default="00D16695" w:rsidP="005A4E64">
            <w:pPr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6862D2" w:rsidRDefault="00D16695" w:rsidP="005A4E64">
            <w:pPr>
              <w:jc w:val="center"/>
              <w:rPr>
                <w:b/>
                <w:sz w:val="24"/>
              </w:rPr>
            </w:pPr>
            <w:r w:rsidRPr="006862D2">
              <w:rPr>
                <w:rFonts w:ascii="宋体" w:hAnsi="宋体" w:hint="eastAsia"/>
                <w:b/>
                <w:sz w:val="24"/>
              </w:rPr>
              <w:t>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6862D2" w:rsidRDefault="00D16695" w:rsidP="005A4E64">
            <w:pPr>
              <w:jc w:val="center"/>
              <w:rPr>
                <w:b/>
                <w:sz w:val="24"/>
              </w:rPr>
            </w:pPr>
            <w:r w:rsidRPr="006862D2">
              <w:rPr>
                <w:rFonts w:ascii="宋体" w:hAnsi="宋体" w:hint="eastAsia"/>
                <w:b/>
                <w:sz w:val="24"/>
              </w:rPr>
              <w:t>Ⅱ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6862D2" w:rsidRDefault="00D16695" w:rsidP="005A4E64">
            <w:pPr>
              <w:jc w:val="center"/>
              <w:rPr>
                <w:b/>
                <w:sz w:val="24"/>
              </w:rPr>
            </w:pPr>
            <w:r w:rsidRPr="006862D2">
              <w:rPr>
                <w:rFonts w:ascii="宋体" w:hAnsi="宋体" w:hint="eastAsia"/>
                <w:b/>
                <w:sz w:val="24"/>
              </w:rPr>
              <w:t>Ⅲ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6862D2" w:rsidRDefault="00D16695" w:rsidP="005A4E64">
            <w:pPr>
              <w:jc w:val="center"/>
              <w:rPr>
                <w:b/>
                <w:sz w:val="24"/>
              </w:rPr>
            </w:pPr>
            <w:r w:rsidRPr="006862D2">
              <w:rPr>
                <w:rFonts w:ascii="宋体" w:hAnsi="宋体" w:hint="eastAsia"/>
                <w:b/>
                <w:sz w:val="24"/>
              </w:rPr>
              <w:t>Ⅳ</w:t>
            </w: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9A0F70">
              <w:rPr>
                <w:rFonts w:hint="eastAsia"/>
                <w:sz w:val="24"/>
                <w:szCs w:val="20"/>
              </w:rPr>
              <w:t>强化立德树人根本宗旨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教师发展与教学团队建设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课程教材资源开发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实验实训条件建设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snapToGrid w:val="0"/>
              <w:spacing w:line="300" w:lineRule="auto"/>
              <w:jc w:val="center"/>
              <w:outlineLvl w:val="0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学生创新创业训练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snapToGrid w:val="0"/>
              <w:spacing w:line="300" w:lineRule="auto"/>
              <w:jc w:val="center"/>
              <w:outlineLvl w:val="0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国内外教学交流合作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 w:rsidRPr="0003522E">
              <w:rPr>
                <w:rFonts w:hint="eastAsia"/>
                <w:sz w:val="24"/>
                <w:szCs w:val="20"/>
              </w:rPr>
              <w:t>教育教学研究与改革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jc w:val="left"/>
              <w:rPr>
                <w:sz w:val="24"/>
                <w:szCs w:val="20"/>
              </w:rPr>
            </w:pPr>
          </w:p>
        </w:tc>
      </w:tr>
    </w:tbl>
    <w:p w:rsidR="00D16695" w:rsidRPr="007B14D4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</w:pPr>
      <w:r w:rsidRPr="007B14D4">
        <w:rPr>
          <w:rFonts w:ascii="宋体" w:hAnsi="宋体" w:hint="eastAsia"/>
          <w:b/>
          <w:sz w:val="28"/>
          <w:szCs w:val="28"/>
        </w:rPr>
        <w:t>备注：Ⅰ代表国际通用标准；Ⅱ代表国家级；Ⅲ代表省级；Ⅳ代表校级。若是独创性成果，请标明“独创”两字</w:t>
      </w:r>
    </w:p>
    <w:p w:rsidR="00D16695" w:rsidRPr="007B14D4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7B14D4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（一）</w:t>
      </w:r>
      <w:r w:rsidRPr="0003522E">
        <w:rPr>
          <w:rFonts w:ascii="宋体" w:hAnsi="宋体" w:hint="eastAsia"/>
          <w:b/>
          <w:sz w:val="28"/>
          <w:szCs w:val="20"/>
        </w:rPr>
        <w:t>“</w:t>
      </w:r>
      <w:r w:rsidRPr="003B7834">
        <w:rPr>
          <w:rFonts w:ascii="宋体" w:hAnsi="宋体" w:hint="eastAsia"/>
          <w:b/>
          <w:sz w:val="28"/>
          <w:szCs w:val="20"/>
        </w:rPr>
        <w:t>强化立德树人根本宗旨</w:t>
      </w:r>
      <w:r w:rsidRPr="0003522E">
        <w:rPr>
          <w:rFonts w:ascii="宋体" w:hAnsi="宋体" w:hint="eastAsia"/>
          <w:b/>
          <w:sz w:val="28"/>
          <w:szCs w:val="20"/>
        </w:rPr>
        <w:t>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Pr="0003522E" w:rsidRDefault="00D16695" w:rsidP="00D16695">
      <w:pPr>
        <w:ind w:firstLineChars="100" w:firstLine="240"/>
        <w:jc w:val="left"/>
        <w:rPr>
          <w:sz w:val="24"/>
          <w:szCs w:val="20"/>
        </w:rPr>
      </w:pPr>
    </w:p>
    <w:p w:rsid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（二）</w:t>
      </w:r>
      <w:r w:rsidRPr="0003522E">
        <w:rPr>
          <w:rFonts w:ascii="宋体" w:hAnsi="宋体" w:hint="eastAsia"/>
          <w:b/>
          <w:sz w:val="28"/>
          <w:szCs w:val="20"/>
        </w:rPr>
        <w:t>“教师发展与教学团队建设”的目标任务与预期标志性成果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Pr="0003522E" w:rsidRDefault="00D16695" w:rsidP="00D16695">
      <w:pPr>
        <w:ind w:firstLineChars="100" w:firstLine="240"/>
        <w:jc w:val="left"/>
        <w:rPr>
          <w:sz w:val="24"/>
          <w:szCs w:val="20"/>
        </w:rPr>
      </w:pPr>
    </w:p>
    <w:p w:rsidR="00D16695" w:rsidRPr="0003522E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03522E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（三）</w:t>
      </w:r>
      <w:r w:rsidRPr="0003522E">
        <w:rPr>
          <w:rFonts w:ascii="宋体" w:hAnsi="宋体" w:hint="eastAsia"/>
          <w:b/>
          <w:sz w:val="28"/>
          <w:szCs w:val="20"/>
        </w:rPr>
        <w:t>“课程教材资源开发”的目标任务与预期标志性成果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</w:p>
    <w:p w:rsidR="00D16695" w:rsidRPr="0003522E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03522E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（四）</w:t>
      </w:r>
      <w:r w:rsidRPr="0003522E">
        <w:rPr>
          <w:rFonts w:ascii="宋体" w:hAnsi="宋体" w:hint="eastAsia"/>
          <w:b/>
          <w:sz w:val="28"/>
          <w:szCs w:val="20"/>
        </w:rPr>
        <w:t>“</w:t>
      </w:r>
      <w:r w:rsidRPr="003B7834">
        <w:rPr>
          <w:rFonts w:ascii="宋体" w:hAnsi="宋体" w:hint="eastAsia"/>
          <w:b/>
          <w:sz w:val="28"/>
          <w:szCs w:val="20"/>
        </w:rPr>
        <w:t>实验实训条件建设</w:t>
      </w:r>
      <w:r w:rsidRPr="0003522E">
        <w:rPr>
          <w:rFonts w:ascii="宋体" w:hAnsi="宋体" w:hint="eastAsia"/>
          <w:b/>
          <w:sz w:val="28"/>
          <w:szCs w:val="20"/>
        </w:rPr>
        <w:t>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</w:p>
    <w:p w:rsidR="00D16695" w:rsidRPr="0003522E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03522E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（五）</w:t>
      </w:r>
      <w:r w:rsidRPr="0003522E">
        <w:rPr>
          <w:rFonts w:ascii="宋体" w:hAnsi="宋体" w:hint="eastAsia"/>
          <w:b/>
          <w:sz w:val="28"/>
          <w:szCs w:val="20"/>
        </w:rPr>
        <w:t>“</w:t>
      </w:r>
      <w:r w:rsidRPr="003B7834">
        <w:rPr>
          <w:rFonts w:ascii="宋体" w:hAnsi="宋体" w:hint="eastAsia"/>
          <w:b/>
          <w:sz w:val="28"/>
          <w:szCs w:val="20"/>
        </w:rPr>
        <w:t>学生创新创业训练</w:t>
      </w:r>
      <w:r w:rsidRPr="0003522E">
        <w:rPr>
          <w:rFonts w:ascii="宋体" w:hAnsi="宋体" w:hint="eastAsia"/>
          <w:b/>
          <w:sz w:val="28"/>
          <w:szCs w:val="20"/>
        </w:rPr>
        <w:t>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</w:p>
    <w:p w:rsidR="00D16695" w:rsidRPr="0003522E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03522E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03522E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8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（六）</w:t>
      </w:r>
      <w:r w:rsidRPr="0003522E">
        <w:rPr>
          <w:rFonts w:ascii="宋体" w:hAnsi="宋体" w:hint="eastAsia"/>
          <w:b/>
          <w:sz w:val="28"/>
          <w:szCs w:val="20"/>
        </w:rPr>
        <w:t>“</w:t>
      </w:r>
      <w:r w:rsidRPr="000F6AA4">
        <w:rPr>
          <w:rFonts w:ascii="宋体" w:hAnsi="宋体" w:hint="eastAsia"/>
          <w:b/>
          <w:sz w:val="28"/>
          <w:szCs w:val="20"/>
        </w:rPr>
        <w:t>国内外教学交流合作</w:t>
      </w:r>
      <w:r w:rsidRPr="0003522E">
        <w:rPr>
          <w:rFonts w:ascii="宋体" w:hAnsi="宋体" w:hint="eastAsia"/>
          <w:b/>
          <w:sz w:val="28"/>
          <w:szCs w:val="20"/>
        </w:rPr>
        <w:t>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5A4E64">
        <w:trPr>
          <w:cantSplit/>
          <w:trHeight w:val="5081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</w:p>
    <w:p w:rsidR="00D16695" w:rsidRPr="0003522E" w:rsidRDefault="00D16695" w:rsidP="00D16695">
      <w:pPr>
        <w:widowControl/>
        <w:spacing w:line="300" w:lineRule="auto"/>
        <w:jc w:val="left"/>
        <w:rPr>
          <w:rFonts w:ascii="宋体" w:hAnsi="宋体"/>
          <w:b/>
          <w:sz w:val="28"/>
          <w:szCs w:val="28"/>
        </w:rPr>
        <w:sectPr w:rsidR="00D16695" w:rsidRPr="0003522E" w:rsidSect="0003522E">
          <w:pgSz w:w="16840" w:h="11907" w:orient="landscape"/>
          <w:pgMar w:top="1134" w:right="1134" w:bottom="1134" w:left="1134" w:header="720" w:footer="720" w:gutter="0"/>
          <w:cols w:space="720"/>
          <w:docGrid w:linePitch="286"/>
        </w:sectPr>
      </w:pPr>
    </w:p>
    <w:p w:rsidR="00D16695" w:rsidRPr="00D16695" w:rsidRDefault="00D16695" w:rsidP="00D16695">
      <w:pPr>
        <w:snapToGrid w:val="0"/>
        <w:spacing w:line="300" w:lineRule="auto"/>
        <w:jc w:val="left"/>
        <w:outlineLvl w:val="0"/>
        <w:rPr>
          <w:rFonts w:ascii="宋体" w:hAnsi="宋体"/>
          <w:b/>
          <w:sz w:val="28"/>
          <w:szCs w:val="20"/>
        </w:rPr>
      </w:pPr>
      <w:r w:rsidRPr="003B7834">
        <w:rPr>
          <w:rFonts w:ascii="宋体" w:hAnsi="宋体" w:hint="eastAsia"/>
          <w:b/>
          <w:sz w:val="28"/>
          <w:szCs w:val="20"/>
        </w:rPr>
        <w:lastRenderedPageBreak/>
        <w:t>二</w:t>
      </w:r>
      <w:r>
        <w:rPr>
          <w:rFonts w:ascii="宋体" w:hAnsi="宋体" w:hint="eastAsia"/>
          <w:b/>
          <w:sz w:val="28"/>
          <w:szCs w:val="20"/>
        </w:rPr>
        <w:t>（七）</w:t>
      </w:r>
      <w:r w:rsidRPr="0003522E">
        <w:rPr>
          <w:rFonts w:ascii="宋体" w:hAnsi="宋体" w:hint="eastAsia"/>
          <w:b/>
          <w:sz w:val="28"/>
          <w:szCs w:val="20"/>
        </w:rPr>
        <w:t>“</w:t>
      </w:r>
      <w:r w:rsidRPr="000F6AA4">
        <w:rPr>
          <w:rFonts w:ascii="宋体" w:hAnsi="宋体" w:hint="eastAsia"/>
          <w:b/>
          <w:sz w:val="28"/>
          <w:szCs w:val="20"/>
        </w:rPr>
        <w:t>教育教学研究与改革</w:t>
      </w:r>
      <w:r w:rsidRPr="0003522E">
        <w:rPr>
          <w:rFonts w:ascii="宋体" w:hAnsi="宋体" w:hint="eastAsia"/>
          <w:b/>
          <w:sz w:val="28"/>
          <w:szCs w:val="20"/>
        </w:rPr>
        <w:t>”的目标任务与预期标志性成果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3101"/>
      </w:tblGrid>
      <w:tr w:rsidR="00D16695" w:rsidRPr="0003522E" w:rsidTr="005A4E64">
        <w:trPr>
          <w:cantSplit/>
          <w:trHeight w:val="3277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目标</w:t>
            </w:r>
            <w:r w:rsidRPr="0003522E">
              <w:rPr>
                <w:rFonts w:hint="eastAsia"/>
                <w:sz w:val="24"/>
                <w:szCs w:val="20"/>
              </w:rPr>
              <w:t>任务与预期标志性成果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  <w:tr w:rsidR="00D16695" w:rsidRPr="0003522E" w:rsidTr="00D16695">
        <w:trPr>
          <w:cantSplit/>
          <w:trHeight w:val="5456"/>
          <w:jc w:val="center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695" w:rsidRPr="0003522E" w:rsidRDefault="00D16695" w:rsidP="005A4E6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为实现上述</w:t>
            </w:r>
            <w:r w:rsidRPr="003B7834">
              <w:rPr>
                <w:rFonts w:hint="eastAsia"/>
                <w:sz w:val="24"/>
                <w:szCs w:val="20"/>
              </w:rPr>
              <w:t>目标任务</w:t>
            </w:r>
            <w:r>
              <w:rPr>
                <w:rFonts w:hint="eastAsia"/>
                <w:sz w:val="24"/>
                <w:szCs w:val="20"/>
              </w:rPr>
              <w:t>及取得</w:t>
            </w:r>
            <w:r w:rsidRPr="003B7834">
              <w:rPr>
                <w:rFonts w:hint="eastAsia"/>
                <w:sz w:val="24"/>
                <w:szCs w:val="20"/>
              </w:rPr>
              <w:t>预期标志性成果</w:t>
            </w:r>
            <w:r>
              <w:rPr>
                <w:rFonts w:hint="eastAsia"/>
                <w:sz w:val="24"/>
                <w:szCs w:val="20"/>
              </w:rPr>
              <w:t>需要实施的具体举措</w:t>
            </w:r>
          </w:p>
        </w:tc>
        <w:tc>
          <w:tcPr>
            <w:tcW w:w="1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95" w:rsidRPr="0003522E" w:rsidRDefault="00D16695" w:rsidP="005A4E64">
            <w:pPr>
              <w:rPr>
                <w:sz w:val="24"/>
                <w:szCs w:val="20"/>
              </w:rPr>
            </w:pPr>
          </w:p>
        </w:tc>
      </w:tr>
    </w:tbl>
    <w:p w:rsidR="00623F2F" w:rsidRPr="00D16695" w:rsidRDefault="00623F2F" w:rsidP="00D16695">
      <w:pPr>
        <w:widowControl/>
        <w:spacing w:line="300" w:lineRule="auto"/>
        <w:jc w:val="left"/>
      </w:pPr>
    </w:p>
    <w:sectPr w:rsidR="00623F2F" w:rsidRPr="00D16695" w:rsidSect="00D16695">
      <w:pgSz w:w="16840" w:h="11907" w:orient="landscape"/>
      <w:pgMar w:top="1134" w:right="1134" w:bottom="1134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391" w:rsidRDefault="00AF2391" w:rsidP="007027F6">
      <w:r>
        <w:separator/>
      </w:r>
    </w:p>
  </w:endnote>
  <w:endnote w:type="continuationSeparator" w:id="0">
    <w:p w:rsidR="00AF2391" w:rsidRDefault="00AF2391" w:rsidP="0070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391" w:rsidRDefault="00AF2391" w:rsidP="007027F6">
      <w:r>
        <w:separator/>
      </w:r>
    </w:p>
  </w:footnote>
  <w:footnote w:type="continuationSeparator" w:id="0">
    <w:p w:rsidR="00AF2391" w:rsidRDefault="00AF2391" w:rsidP="0070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95"/>
    <w:rsid w:val="000D49B7"/>
    <w:rsid w:val="004714BC"/>
    <w:rsid w:val="004F18ED"/>
    <w:rsid w:val="00623F2F"/>
    <w:rsid w:val="007027F6"/>
    <w:rsid w:val="00AF2391"/>
    <w:rsid w:val="00D1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7D8CA8-2C8A-474C-BC4B-01FACB74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695"/>
    <w:pPr>
      <w:widowControl w:val="0"/>
      <w:jc w:val="both"/>
    </w:pPr>
    <w:rPr>
      <w:rFonts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6695"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character" w:customStyle="1" w:styleId="a4">
    <w:name w:val="正文文本缩进 字符"/>
    <w:basedOn w:val="a0"/>
    <w:link w:val="a3"/>
    <w:rsid w:val="00D16695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2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027F6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02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027F6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7819-2256-4737-8E73-01A71472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2019-05-07T02:20:00Z</dcterms:created>
  <dcterms:modified xsi:type="dcterms:W3CDTF">2019-05-09T00:34:00Z</dcterms:modified>
</cp:coreProperties>
</file>