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D2" w:rsidRPr="009C097B" w:rsidRDefault="002202D2" w:rsidP="002202D2">
      <w:pPr>
        <w:widowControl/>
        <w:shd w:val="clear" w:color="auto" w:fill="F7F7F7"/>
        <w:spacing w:line="450" w:lineRule="atLeast"/>
        <w:ind w:firstLine="480"/>
        <w:jc w:val="left"/>
        <w:rPr>
          <w:rFonts w:ascii="楷体_GB2312" w:eastAsia="楷体_GB2312" w:hAnsi="新宋体" w:cs="宋体" w:hint="eastAsia"/>
          <w:b/>
          <w:color w:val="333333"/>
          <w:kern w:val="0"/>
          <w:sz w:val="32"/>
          <w:szCs w:val="32"/>
        </w:rPr>
      </w:pPr>
      <w:r w:rsidRPr="009C097B">
        <w:rPr>
          <w:rFonts w:ascii="新宋体" w:eastAsia="新宋体" w:hAnsi="新宋体" w:cs="宋体" w:hint="eastAsia"/>
          <w:color w:val="333333"/>
          <w:kern w:val="0"/>
          <w:sz w:val="24"/>
          <w:szCs w:val="24"/>
        </w:rPr>
        <w:t xml:space="preserve">          </w:t>
      </w:r>
      <w:r w:rsidRPr="009C097B">
        <w:rPr>
          <w:rFonts w:ascii="楷体_GB2312" w:eastAsia="楷体_GB2312" w:hAnsi="新宋体" w:cs="宋体" w:hint="eastAsia"/>
          <w:color w:val="333333"/>
          <w:kern w:val="0"/>
          <w:sz w:val="24"/>
          <w:szCs w:val="24"/>
        </w:rPr>
        <w:t xml:space="preserve">    </w:t>
      </w:r>
      <w:r w:rsidRPr="009C097B">
        <w:rPr>
          <w:rFonts w:ascii="楷体_GB2312" w:eastAsia="楷体_GB2312" w:hAnsi="新宋体" w:cs="宋体" w:hint="eastAsia"/>
          <w:b/>
          <w:color w:val="333333"/>
          <w:kern w:val="0"/>
          <w:sz w:val="32"/>
          <w:szCs w:val="32"/>
        </w:rPr>
        <w:t xml:space="preserve"> 教材计划网上申报注意事项</w:t>
      </w:r>
    </w:p>
    <w:p w:rsidR="009C097B" w:rsidRPr="009C097B" w:rsidRDefault="009C097B" w:rsidP="009C097B">
      <w:pPr>
        <w:widowControl/>
        <w:shd w:val="clear" w:color="auto" w:fill="F7F7F7"/>
        <w:spacing w:line="450" w:lineRule="atLeast"/>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Pr="009C097B">
        <w:rPr>
          <w:rFonts w:ascii="楷体_GB2312" w:eastAsia="楷体_GB2312" w:hAnsi="新宋体" w:cs="宋体" w:hint="eastAsia"/>
          <w:color w:val="333333"/>
          <w:kern w:val="0"/>
          <w:sz w:val="28"/>
          <w:szCs w:val="28"/>
        </w:rPr>
        <w:t>1、</w:t>
      </w:r>
      <w:r w:rsidR="002202D2" w:rsidRPr="009C097B">
        <w:rPr>
          <w:rFonts w:ascii="楷体_GB2312" w:eastAsia="楷体_GB2312" w:hAnsi="新宋体" w:cs="宋体" w:hint="eastAsia"/>
          <w:color w:val="333333"/>
          <w:kern w:val="0"/>
          <w:sz w:val="28"/>
          <w:szCs w:val="28"/>
        </w:rPr>
        <w:t>申报时请将教材书号、教材名、作者、出版社、单价、规</w:t>
      </w:r>
    </w:p>
    <w:p w:rsidR="002202D2" w:rsidRPr="009C097B" w:rsidRDefault="002202D2" w:rsidP="009C097B">
      <w:pPr>
        <w:widowControl/>
        <w:shd w:val="clear" w:color="auto" w:fill="F7F7F7"/>
        <w:spacing w:line="450" w:lineRule="atLeast"/>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划、学生选订说明、教师用书等信息填写完整，需要选择“是否马工程教材”；若教材库中有该门教材信息，可以直接选择；若没有该本教材信息,需要在教材</w:t>
      </w:r>
      <w:r w:rsidR="00855054" w:rsidRPr="009C097B">
        <w:rPr>
          <w:rFonts w:ascii="楷体_GB2312" w:eastAsia="楷体_GB2312" w:hAnsi="新宋体" w:cs="宋体" w:hint="eastAsia"/>
          <w:color w:val="333333"/>
          <w:kern w:val="0"/>
          <w:sz w:val="28"/>
          <w:szCs w:val="28"/>
        </w:rPr>
        <w:t>添加申请</w:t>
      </w:r>
      <w:r w:rsidRPr="009C097B">
        <w:rPr>
          <w:rFonts w:ascii="楷体_GB2312" w:eastAsia="楷体_GB2312" w:hAnsi="新宋体" w:cs="宋体" w:hint="eastAsia"/>
          <w:color w:val="333333"/>
          <w:kern w:val="0"/>
          <w:sz w:val="28"/>
          <w:szCs w:val="28"/>
        </w:rPr>
        <w:t>栏将该本教材先添加进去,然后再在教材需求上报模块填报。</w:t>
      </w:r>
    </w:p>
    <w:p w:rsidR="009C097B" w:rsidRDefault="009C097B" w:rsidP="009C097B">
      <w:pPr>
        <w:pStyle w:val="a7"/>
        <w:widowControl/>
        <w:shd w:val="clear" w:color="auto" w:fill="F7F7F7"/>
        <w:spacing w:line="450" w:lineRule="atLeast"/>
        <w:ind w:left="720" w:firstLineChars="0" w:firstLine="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2、</w:t>
      </w:r>
      <w:r w:rsidR="002202D2" w:rsidRPr="009C097B">
        <w:rPr>
          <w:rFonts w:ascii="楷体_GB2312" w:eastAsia="楷体_GB2312" w:hAnsi="新宋体" w:cs="宋体" w:hint="eastAsia"/>
          <w:color w:val="333333"/>
          <w:kern w:val="0"/>
          <w:sz w:val="28"/>
          <w:szCs w:val="28"/>
        </w:rPr>
        <w:t>“学生选订说明”一栏在学生选教材时直接可见，一般情</w:t>
      </w:r>
    </w:p>
    <w:p w:rsidR="002202D2" w:rsidRPr="009C097B" w:rsidRDefault="002202D2" w:rsidP="009C097B">
      <w:pPr>
        <w:widowControl/>
        <w:shd w:val="clear" w:color="auto" w:fill="F7F7F7"/>
        <w:spacing w:line="450" w:lineRule="atLeast"/>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况请勿填写，如果同一课程号针对不同类型的学生有特殊选订人群或有其它需要提醒学生选订的事项，请填写。</w:t>
      </w:r>
    </w:p>
    <w:p w:rsidR="002202D2" w:rsidRPr="009C097B" w:rsidRDefault="002202D2" w:rsidP="002202D2">
      <w:pPr>
        <w:widowControl/>
        <w:shd w:val="clear" w:color="auto" w:fill="F7F7F7"/>
        <w:spacing w:line="450" w:lineRule="atLeast"/>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 xml:space="preserve">     3、教师是否需要教材可以有“全部需要、不需要、部分需要”三种选择，教师用书两年领取一次，各学院根据具体情况上报；若选取“部分需要”，直接输入7020中的任何一个数字，即显示出该门课程任课教师信息，可以点击选择。</w:t>
      </w:r>
    </w:p>
    <w:p w:rsidR="002202D2" w:rsidRPr="009C097B" w:rsidRDefault="002202D2" w:rsidP="009C097B">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 xml:space="preserve"> 4、每学期可以同步以往教材数据，若本学期该门课程不变，请在同步以往数据后，点击该门课程上方修改栏，直接填写该门课程教师用书情况即可；若本学期更改教材或属于其他不订购教材的情况，请先将已选教材列表中的教材名双击取消，再填写需要的各类教材信息。</w:t>
      </w:r>
    </w:p>
    <w:p w:rsidR="002202D2" w:rsidRPr="009C097B" w:rsidRDefault="009C097B" w:rsidP="002202D2">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5、同一课程有上下册、习题册等两本以上教材的,请根据书号逐条填写,一个书号对应一本教材。</w:t>
      </w:r>
    </w:p>
    <w:p w:rsidR="002202D2" w:rsidRPr="009C097B" w:rsidRDefault="009C097B" w:rsidP="002202D2">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6、不订教材的课程在教材类型一栏请选择： 沿用、无需教材、自编讲义、学生自备四种类型之一，并添加该类型到已选教材</w:t>
      </w:r>
      <w:r w:rsidR="002202D2" w:rsidRPr="009C097B">
        <w:rPr>
          <w:rFonts w:ascii="楷体_GB2312" w:eastAsia="楷体_GB2312" w:hAnsi="新宋体" w:cs="宋体" w:hint="eastAsia"/>
          <w:color w:val="333333"/>
          <w:kern w:val="0"/>
          <w:sz w:val="28"/>
          <w:szCs w:val="28"/>
        </w:rPr>
        <w:lastRenderedPageBreak/>
        <w:t>列表，点击提交即可，此类信息本次需要逐条填写；对于即将出版的教材和理学院的数理自编练习册，书号请按照</w:t>
      </w:r>
      <w:r w:rsidR="00D60B19" w:rsidRPr="009C097B">
        <w:rPr>
          <w:rFonts w:ascii="楷体_GB2312" w:eastAsia="楷体_GB2312" w:hAnsi="新宋体" w:cs="宋体" w:hint="eastAsia"/>
          <w:color w:val="333333"/>
          <w:kern w:val="0"/>
          <w:sz w:val="28"/>
          <w:szCs w:val="28"/>
        </w:rPr>
        <w:t>第9条中的</w:t>
      </w:r>
      <w:r w:rsidR="002202D2" w:rsidRPr="009C097B">
        <w:rPr>
          <w:rFonts w:ascii="楷体_GB2312" w:eastAsia="楷体_GB2312" w:hAnsi="新宋体" w:cs="宋体" w:hint="eastAsia"/>
          <w:color w:val="333333"/>
          <w:kern w:val="0"/>
          <w:sz w:val="28"/>
          <w:szCs w:val="28"/>
        </w:rPr>
        <w:t>书号填写说明填写，其他字段按照实际情况填写。</w:t>
      </w:r>
    </w:p>
    <w:p w:rsidR="002202D2" w:rsidRPr="009C097B" w:rsidRDefault="009C097B" w:rsidP="002202D2">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7、教材征订数量一般为学生选订数和审定后的教师领取教材数量之和，若学院对于教材数量还有其他机动需求，请在备注栏注明。</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8、所有教材填写结束后请点击“未指定教材”，查看是否所有教材都已提交教材信息，确保没有课程遗漏。</w:t>
      </w:r>
    </w:p>
    <w:p w:rsidR="00D60B19" w:rsidRPr="009C097B" w:rsidRDefault="00D60B19" w:rsidP="00D60B19">
      <w:pPr>
        <w:widowControl/>
        <w:shd w:val="clear" w:color="auto" w:fill="F7F7F7"/>
        <w:spacing w:line="450" w:lineRule="atLeast"/>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 xml:space="preserve"> </w:t>
      </w:r>
      <w:r w:rsidRPr="009C097B">
        <w:rPr>
          <w:rFonts w:ascii="楷体_GB2312" w:eastAsia="楷体_GB2312" w:hint="eastAsia"/>
          <w:sz w:val="28"/>
          <w:szCs w:val="28"/>
        </w:rPr>
        <w:t xml:space="preserve">  </w:t>
      </w:r>
      <w:r w:rsidR="009C097B">
        <w:rPr>
          <w:rFonts w:ascii="楷体_GB2312" w:eastAsia="楷体_GB2312" w:hint="eastAsia"/>
          <w:sz w:val="28"/>
          <w:szCs w:val="28"/>
        </w:rPr>
        <w:t xml:space="preserve"> </w:t>
      </w:r>
      <w:r w:rsidRPr="009C097B">
        <w:rPr>
          <w:rFonts w:ascii="楷体_GB2312" w:eastAsia="楷体_GB2312" w:hAnsi="新宋体" w:cs="宋体" w:hint="eastAsia"/>
          <w:color w:val="333333"/>
          <w:kern w:val="0"/>
          <w:sz w:val="28"/>
          <w:szCs w:val="28"/>
        </w:rPr>
        <w:t xml:space="preserve"> 9、申报教材填写书号（ISBN）特别说明</w:t>
      </w:r>
    </w:p>
    <w:p w:rsidR="00D60B19" w:rsidRPr="009C097B" w:rsidRDefault="00D60B19" w:rsidP="00D60B19">
      <w:pPr>
        <w:widowControl/>
        <w:shd w:val="clear" w:color="auto" w:fill="F7F7F7"/>
        <w:spacing w:line="450" w:lineRule="atLeast"/>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 xml:space="preserve">  </w:t>
      </w:r>
      <w:r w:rsidR="009C097B">
        <w:rPr>
          <w:rFonts w:ascii="楷体_GB2312" w:eastAsia="楷体_GB2312" w:hAnsi="新宋体" w:cs="宋体" w:hint="eastAsia"/>
          <w:color w:val="333333"/>
          <w:kern w:val="0"/>
          <w:sz w:val="28"/>
          <w:szCs w:val="28"/>
        </w:rPr>
        <w:t xml:space="preserve"> </w:t>
      </w:r>
      <w:r w:rsidRPr="009C097B">
        <w:rPr>
          <w:rFonts w:ascii="楷体_GB2312" w:eastAsia="楷体_GB2312" w:hAnsi="新宋体" w:cs="宋体" w:hint="eastAsia"/>
          <w:color w:val="333333"/>
          <w:kern w:val="0"/>
          <w:sz w:val="28"/>
          <w:szCs w:val="28"/>
        </w:rPr>
        <w:t>（1）已经出版教材正常填写书号</w:t>
      </w:r>
      <w:r w:rsidR="007711F6" w:rsidRPr="009C097B">
        <w:rPr>
          <w:rFonts w:ascii="楷体_GB2312" w:eastAsia="楷体_GB2312" w:hAnsi="新宋体" w:cs="宋体" w:hint="eastAsia"/>
          <w:color w:val="333333"/>
          <w:kern w:val="0"/>
          <w:sz w:val="28"/>
          <w:szCs w:val="28"/>
        </w:rPr>
        <w:t>，书号间不要加“-”</w:t>
      </w:r>
    </w:p>
    <w:p w:rsidR="00D60B19" w:rsidRPr="009C097B" w:rsidRDefault="00D60B19" w:rsidP="00D60B19">
      <w:pPr>
        <w:widowControl/>
        <w:shd w:val="clear" w:color="auto" w:fill="F7F7F7"/>
        <w:spacing w:line="450" w:lineRule="atLeast"/>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 xml:space="preserve">  </w:t>
      </w:r>
      <w:r w:rsidR="009C097B">
        <w:rPr>
          <w:rFonts w:ascii="楷体_GB2312" w:eastAsia="楷体_GB2312" w:hAnsi="新宋体" w:cs="宋体" w:hint="eastAsia"/>
          <w:color w:val="333333"/>
          <w:kern w:val="0"/>
          <w:sz w:val="28"/>
          <w:szCs w:val="28"/>
        </w:rPr>
        <w:t xml:space="preserve"> </w:t>
      </w:r>
      <w:r w:rsidRPr="009C097B">
        <w:rPr>
          <w:rFonts w:ascii="楷体_GB2312" w:eastAsia="楷体_GB2312" w:hAnsi="新宋体" w:cs="宋体" w:hint="eastAsia"/>
          <w:color w:val="333333"/>
          <w:kern w:val="0"/>
          <w:sz w:val="28"/>
          <w:szCs w:val="28"/>
        </w:rPr>
        <w:t>（2）数理自编练习册（八院）</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Pr>
          <w:rFonts w:ascii="楷体_GB2312" w:eastAsia="楷体_GB2312" w:hAnsi="新宋体" w:cs="宋体" w:hint="eastAsia"/>
          <w:color w:val="333333"/>
          <w:kern w:val="0"/>
          <w:sz w:val="28"/>
          <w:szCs w:val="28"/>
        </w:rPr>
        <w:t xml:space="preserve"> </w:t>
      </w:r>
      <w:r w:rsidR="00D60B19" w:rsidRPr="009C097B">
        <w:rPr>
          <w:rFonts w:ascii="楷体_GB2312" w:eastAsia="楷体_GB2312" w:hAnsi="新宋体" w:cs="宋体" w:hint="eastAsia"/>
          <w:color w:val="333333"/>
          <w:kern w:val="0"/>
          <w:sz w:val="28"/>
          <w:szCs w:val="28"/>
        </w:rPr>
        <w:t xml:space="preserve">例如：SLZB08001    </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Pr>
          <w:rFonts w:ascii="楷体_GB2312" w:eastAsia="楷体_GB2312" w:hAnsi="新宋体" w:cs="宋体" w:hint="eastAsia"/>
          <w:color w:val="333333"/>
          <w:kern w:val="0"/>
          <w:sz w:val="28"/>
          <w:szCs w:val="28"/>
        </w:rPr>
        <w:t xml:space="preserve"> </w:t>
      </w:r>
      <w:r w:rsidR="00D60B19" w:rsidRPr="009C097B">
        <w:rPr>
          <w:rFonts w:ascii="楷体_GB2312" w:eastAsia="楷体_GB2312" w:hAnsi="新宋体" w:cs="宋体" w:hint="eastAsia"/>
          <w:color w:val="333333"/>
          <w:kern w:val="0"/>
          <w:sz w:val="28"/>
          <w:szCs w:val="28"/>
        </w:rPr>
        <w:t>SLZB表示教材类型；08表示是八院的教材；001表示是第一本教材，后三位编码由教学秘书自行设置，申请时候不重复就能正常使用。</w:t>
      </w:r>
    </w:p>
    <w:p w:rsidR="00D60B19" w:rsidRPr="009C097B" w:rsidRDefault="00D60B19" w:rsidP="00D60B19">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（3）即将出版</w:t>
      </w:r>
    </w:p>
    <w:p w:rsidR="00D60B19" w:rsidRPr="009C097B" w:rsidRDefault="00D60B19" w:rsidP="00D60B19">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 xml:space="preserve"> 例如：JJCB09003    </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Pr>
          <w:rFonts w:ascii="楷体_GB2312" w:eastAsia="楷体_GB2312" w:hAnsi="新宋体" w:cs="宋体" w:hint="eastAsia"/>
          <w:color w:val="333333"/>
          <w:kern w:val="0"/>
          <w:sz w:val="28"/>
          <w:szCs w:val="28"/>
        </w:rPr>
        <w:t xml:space="preserve"> </w:t>
      </w:r>
      <w:r w:rsidR="00D60B19" w:rsidRPr="009C097B">
        <w:rPr>
          <w:rFonts w:ascii="楷体_GB2312" w:eastAsia="楷体_GB2312" w:hAnsi="新宋体" w:cs="宋体" w:hint="eastAsia"/>
          <w:color w:val="333333"/>
          <w:kern w:val="0"/>
          <w:sz w:val="28"/>
          <w:szCs w:val="28"/>
        </w:rPr>
        <w:t>JJCB表示教材类型；09表示是九院的教材；003表示是第三本教材，后三位编码由教学秘书自行设置，申请时候不重复就能正常使用。</w:t>
      </w:r>
    </w:p>
    <w:p w:rsidR="00C0069F" w:rsidRPr="009C097B" w:rsidRDefault="00D60B19" w:rsidP="009C097B">
      <w:pPr>
        <w:widowControl/>
        <w:shd w:val="clear" w:color="auto" w:fill="F7F7F7"/>
        <w:spacing w:line="450" w:lineRule="atLeast"/>
        <w:ind w:firstLine="480"/>
        <w:jc w:val="left"/>
        <w:rPr>
          <w:rFonts w:ascii="楷体_GB2312" w:eastAsia="楷体_GB2312" w:hAnsi="新宋体" w:cs="宋体" w:hint="eastAsia"/>
          <w:color w:val="333333"/>
          <w:kern w:val="0"/>
          <w:sz w:val="28"/>
          <w:szCs w:val="28"/>
        </w:rPr>
      </w:pPr>
      <w:r w:rsidRPr="009C097B">
        <w:rPr>
          <w:rFonts w:ascii="楷体_GB2312" w:eastAsia="楷体_GB2312" w:hAnsi="新宋体" w:cs="宋体" w:hint="eastAsia"/>
          <w:color w:val="333333"/>
          <w:kern w:val="0"/>
          <w:sz w:val="28"/>
          <w:szCs w:val="28"/>
        </w:rPr>
        <w:t>（4）自编讲义（ZBJY）；学生自备(XSZB)；沿用(YY)，无需教材(WXJC)四种情况，指定课程可以直接选择使用。</w:t>
      </w:r>
      <w:bookmarkStart w:id="0" w:name="_GoBack"/>
      <w:bookmarkEnd w:id="0"/>
    </w:p>
    <w:sectPr w:rsidR="00C0069F" w:rsidRPr="009C0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C57" w:rsidRDefault="00D65C57" w:rsidP="002202D2">
      <w:r>
        <w:separator/>
      </w:r>
    </w:p>
  </w:endnote>
  <w:endnote w:type="continuationSeparator" w:id="0">
    <w:p w:rsidR="00D65C57" w:rsidRDefault="00D65C57" w:rsidP="0022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宋体">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C57" w:rsidRDefault="00D65C57" w:rsidP="002202D2">
      <w:r>
        <w:separator/>
      </w:r>
    </w:p>
  </w:footnote>
  <w:footnote w:type="continuationSeparator" w:id="0">
    <w:p w:rsidR="00D65C57" w:rsidRDefault="00D65C57" w:rsidP="00220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618C"/>
    <w:multiLevelType w:val="hybridMultilevel"/>
    <w:tmpl w:val="1ACECD68"/>
    <w:lvl w:ilvl="0" w:tplc="DEFCF0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77150D0"/>
    <w:multiLevelType w:val="hybridMultilevel"/>
    <w:tmpl w:val="2A0A1F48"/>
    <w:lvl w:ilvl="0" w:tplc="A988333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77A11E15"/>
    <w:multiLevelType w:val="hybridMultilevel"/>
    <w:tmpl w:val="226A9220"/>
    <w:lvl w:ilvl="0" w:tplc="794E306A">
      <w:start w:val="1"/>
      <w:numFmt w:val="decimal"/>
      <w:lvlText w:val="（%1）"/>
      <w:lvlJc w:val="left"/>
      <w:pPr>
        <w:ind w:left="360" w:hanging="360"/>
      </w:pPr>
      <w:rPr>
        <w:rFonts w:ascii="新宋体" w:eastAsia="新宋体" w:hAnsi="新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7A"/>
    <w:rsid w:val="00087494"/>
    <w:rsid w:val="00150F7A"/>
    <w:rsid w:val="002202D2"/>
    <w:rsid w:val="00264DAE"/>
    <w:rsid w:val="00344D65"/>
    <w:rsid w:val="00521FE6"/>
    <w:rsid w:val="0054608A"/>
    <w:rsid w:val="00643B7A"/>
    <w:rsid w:val="007711F6"/>
    <w:rsid w:val="00855054"/>
    <w:rsid w:val="009C097B"/>
    <w:rsid w:val="00B12781"/>
    <w:rsid w:val="00D60B19"/>
    <w:rsid w:val="00D6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1E0B"/>
  <w15:chartTrackingRefBased/>
  <w15:docId w15:val="{D1BAA418-B600-448E-ADDA-F22318F2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2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02D2"/>
    <w:rPr>
      <w:sz w:val="18"/>
      <w:szCs w:val="18"/>
    </w:rPr>
  </w:style>
  <w:style w:type="paragraph" w:styleId="a5">
    <w:name w:val="footer"/>
    <w:basedOn w:val="a"/>
    <w:link w:val="a6"/>
    <w:uiPriority w:val="99"/>
    <w:unhideWhenUsed/>
    <w:rsid w:val="002202D2"/>
    <w:pPr>
      <w:tabs>
        <w:tab w:val="center" w:pos="4153"/>
        <w:tab w:val="right" w:pos="8306"/>
      </w:tabs>
      <w:snapToGrid w:val="0"/>
      <w:jc w:val="left"/>
    </w:pPr>
    <w:rPr>
      <w:sz w:val="18"/>
      <w:szCs w:val="18"/>
    </w:rPr>
  </w:style>
  <w:style w:type="character" w:customStyle="1" w:styleId="a6">
    <w:name w:val="页脚 字符"/>
    <w:basedOn w:val="a0"/>
    <w:link w:val="a5"/>
    <w:uiPriority w:val="99"/>
    <w:rsid w:val="002202D2"/>
    <w:rPr>
      <w:sz w:val="18"/>
      <w:szCs w:val="18"/>
    </w:rPr>
  </w:style>
  <w:style w:type="paragraph" w:styleId="a7">
    <w:name w:val="List Paragraph"/>
    <w:basedOn w:val="a"/>
    <w:uiPriority w:val="34"/>
    <w:qFormat/>
    <w:rsid w:val="002202D2"/>
    <w:pPr>
      <w:ind w:firstLineChars="200" w:firstLine="420"/>
    </w:pPr>
  </w:style>
  <w:style w:type="paragraph" w:styleId="a8">
    <w:name w:val="Balloon Text"/>
    <w:basedOn w:val="a"/>
    <w:link w:val="a9"/>
    <w:uiPriority w:val="99"/>
    <w:semiHidden/>
    <w:unhideWhenUsed/>
    <w:rsid w:val="00855054"/>
    <w:rPr>
      <w:sz w:val="18"/>
      <w:szCs w:val="18"/>
    </w:rPr>
  </w:style>
  <w:style w:type="character" w:customStyle="1" w:styleId="a9">
    <w:name w:val="批注框文本 字符"/>
    <w:basedOn w:val="a0"/>
    <w:link w:val="a8"/>
    <w:uiPriority w:val="99"/>
    <w:semiHidden/>
    <w:rsid w:val="00855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7</cp:revision>
  <cp:lastPrinted>2020-05-21T03:29:00Z</cp:lastPrinted>
  <dcterms:created xsi:type="dcterms:W3CDTF">2020-04-28T01:39:00Z</dcterms:created>
  <dcterms:modified xsi:type="dcterms:W3CDTF">2020-06-01T07:49:00Z</dcterms:modified>
</cp:coreProperties>
</file>