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0025">
      <w:pPr>
        <w:rPr>
          <w:rFonts w:ascii="Times New Roman" w:hAnsi="Times New Roman" w:eastAsia="黑体" w:cs="Times New Roman"/>
          <w:kern w:val="32"/>
          <w:szCs w:val="32"/>
        </w:rPr>
      </w:pPr>
      <w:r>
        <w:rPr>
          <w:rFonts w:ascii="Times New Roman" w:hAnsi="Times New Roman" w:eastAsia="黑体" w:cs="Times New Roman"/>
          <w:kern w:val="32"/>
          <w:szCs w:val="32"/>
        </w:rPr>
        <w:t>附件</w:t>
      </w:r>
    </w:p>
    <w:p w14:paraId="3B735339">
      <w:pPr>
        <w:adjustRightInd w:val="0"/>
        <w:snapToGrid w:val="0"/>
        <w:spacing w:line="578" w:lineRule="exact"/>
        <w:rPr>
          <w:rFonts w:ascii="Times New Roman" w:hAnsi="Times New Roman" w:eastAsia="仿宋_GB2312" w:cs="Times New Roman"/>
          <w:kern w:val="32"/>
          <w:szCs w:val="32"/>
        </w:rPr>
      </w:pPr>
    </w:p>
    <w:p w14:paraId="157306D3">
      <w:pPr>
        <w:widowControl/>
        <w:adjustRightInd w:val="0"/>
        <w:snapToGrid w:val="0"/>
        <w:spacing w:line="578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“强国逐梦·大师引航”系列课程补充</w:t>
      </w:r>
    </w:p>
    <w:p w14:paraId="129F99C4">
      <w:pPr>
        <w:widowControl/>
        <w:adjustRightInd w:val="0"/>
        <w:snapToGrid w:val="0"/>
        <w:spacing w:line="578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认定名单</w:t>
      </w:r>
    </w:p>
    <w:p w14:paraId="1A268AAE">
      <w:pPr>
        <w:widowControl/>
        <w:adjustRightInd w:val="0"/>
        <w:snapToGrid w:val="0"/>
        <w:spacing w:line="578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09"/>
        <w:gridCol w:w="2010"/>
        <w:gridCol w:w="3330"/>
        <w:gridCol w:w="1673"/>
      </w:tblGrid>
      <w:tr w14:paraId="4381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9" w:type="dxa"/>
          </w:tcPr>
          <w:p w14:paraId="20D72C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010" w:type="dxa"/>
          </w:tcPr>
          <w:p w14:paraId="4A9AC5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3330" w:type="dxa"/>
          </w:tcPr>
          <w:p w14:paraId="147D9F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673" w:type="dxa"/>
          </w:tcPr>
          <w:p w14:paraId="2CE681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</w:tr>
      <w:tr w14:paraId="5C91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9" w:type="dxa"/>
            <w:vAlign w:val="center"/>
          </w:tcPr>
          <w:p w14:paraId="021C3B6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2026QG031</w:t>
            </w:r>
          </w:p>
        </w:tc>
        <w:tc>
          <w:tcPr>
            <w:tcW w:w="2010" w:type="dxa"/>
            <w:vAlign w:val="center"/>
          </w:tcPr>
          <w:p w14:paraId="1FC0E8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电子信息工程学院</w:t>
            </w:r>
          </w:p>
        </w:tc>
        <w:tc>
          <w:tcPr>
            <w:tcW w:w="3330" w:type="dxa"/>
            <w:vAlign w:val="center"/>
          </w:tcPr>
          <w:p w14:paraId="7EF0CA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天基信息技术前沿</w:t>
            </w:r>
          </w:p>
        </w:tc>
        <w:tc>
          <w:tcPr>
            <w:tcW w:w="1673" w:type="dxa"/>
            <w:vAlign w:val="center"/>
          </w:tcPr>
          <w:p w14:paraId="49D7E2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李广侠</w:t>
            </w:r>
          </w:p>
        </w:tc>
      </w:tr>
      <w:tr w14:paraId="33E2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09" w:type="dxa"/>
            <w:vAlign w:val="center"/>
          </w:tcPr>
          <w:p w14:paraId="689C1B8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2026QG032</w:t>
            </w:r>
          </w:p>
        </w:tc>
        <w:tc>
          <w:tcPr>
            <w:tcW w:w="2010" w:type="dxa"/>
            <w:vAlign w:val="center"/>
          </w:tcPr>
          <w:p w14:paraId="5FB630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电子信息工程学院</w:t>
            </w:r>
          </w:p>
        </w:tc>
        <w:tc>
          <w:tcPr>
            <w:tcW w:w="3330" w:type="dxa"/>
            <w:vAlign w:val="center"/>
          </w:tcPr>
          <w:p w14:paraId="4E63C3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现代信息技术前沿导论</w:t>
            </w:r>
          </w:p>
        </w:tc>
        <w:tc>
          <w:tcPr>
            <w:tcW w:w="1673" w:type="dxa"/>
            <w:vAlign w:val="center"/>
          </w:tcPr>
          <w:p w14:paraId="224622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马凯光</w:t>
            </w:r>
          </w:p>
        </w:tc>
      </w:tr>
    </w:tbl>
    <w:p w14:paraId="6EB652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jIzODA1MzZlZTYwNWM0ZDg2ZTE2MTEwYjI5NzEifQ=="/>
  </w:docVars>
  <w:rsids>
    <w:rsidRoot w:val="79DB058E"/>
    <w:rsid w:val="79DB058E"/>
    <w:rsid w:val="7A8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2026-03-25T08:13:00Z</dcterms:created>
  <dc:creator>周雯娟</dc:creator>
  <cp:lastModifiedBy>周雯娟</cp:lastModifiedBy>
  <dcterms:modified xsi:type="dcterms:W3CDTF">2026-03-25T08:35:14Z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CE42F33ED28447219E4AD78015E89349_11</vt:lpwstr>
  </property>
</Properties>
</file>