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3152B8" w14:textId="7328EA41" w:rsidR="00B41A4C" w:rsidRPr="00594550" w:rsidRDefault="00B41A4C" w:rsidP="00594550">
      <w:pPr>
        <w:adjustRightInd w:val="0"/>
        <w:snapToGrid w:val="0"/>
        <w:spacing w:line="360" w:lineRule="auto"/>
        <w:rPr>
          <w:rFonts w:ascii="微软雅黑" w:eastAsia="微软雅黑" w:hAnsi="微软雅黑"/>
          <w:b/>
          <w:color w:val="333333"/>
          <w:szCs w:val="21"/>
        </w:rPr>
      </w:pPr>
      <w:r w:rsidRPr="00594550">
        <w:rPr>
          <w:rFonts w:ascii="微软雅黑" w:eastAsia="微软雅黑" w:hAnsi="微软雅黑" w:hint="eastAsia"/>
          <w:b/>
          <w:color w:val="333333"/>
          <w:szCs w:val="21"/>
        </w:rPr>
        <w:t>竞赛课题：</w:t>
      </w:r>
      <w:r w:rsidR="0090344D" w:rsidRPr="00594550">
        <w:rPr>
          <w:rFonts w:ascii="微软雅黑" w:eastAsia="微软雅黑" w:hAnsi="微软雅黑" w:hint="eastAsia"/>
          <w:b/>
          <w:color w:val="333333"/>
          <w:szCs w:val="21"/>
        </w:rPr>
        <w:t>“多网融合”</w:t>
      </w:r>
      <w:r w:rsidRPr="00594550">
        <w:rPr>
          <w:rFonts w:ascii="微软雅黑" w:eastAsia="微软雅黑" w:hAnsi="微软雅黑" w:hint="eastAsia"/>
          <w:b/>
          <w:color w:val="333333"/>
          <w:szCs w:val="21"/>
        </w:rPr>
        <w:t>技术在</w:t>
      </w:r>
      <w:r w:rsidR="0090344D" w:rsidRPr="00594550">
        <w:rPr>
          <w:rFonts w:ascii="微软雅黑" w:eastAsia="微软雅黑" w:hAnsi="微软雅黑" w:hint="eastAsia"/>
          <w:b/>
          <w:color w:val="333333"/>
          <w:szCs w:val="21"/>
        </w:rPr>
        <w:t>智能工厂</w:t>
      </w:r>
      <w:r w:rsidRPr="00594550">
        <w:rPr>
          <w:rFonts w:ascii="微软雅黑" w:eastAsia="微软雅黑" w:hAnsi="微软雅黑" w:hint="eastAsia"/>
          <w:b/>
          <w:color w:val="333333"/>
          <w:szCs w:val="21"/>
        </w:rPr>
        <w:t>中的应用</w:t>
      </w:r>
    </w:p>
    <w:p w14:paraId="753F4118" w14:textId="51CA0F3E" w:rsidR="00B41A4C" w:rsidRPr="00824523" w:rsidRDefault="00594550" w:rsidP="00B41A4C">
      <w:pPr>
        <w:pStyle w:val="HTML"/>
        <w:adjustRightInd w:val="0"/>
        <w:snapToGrid w:val="0"/>
        <w:spacing w:line="360" w:lineRule="auto"/>
        <w:rPr>
          <w:rFonts w:ascii="微软雅黑" w:eastAsia="微软雅黑" w:hAnsi="微软雅黑"/>
          <w:b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b/>
          <w:color w:val="333333"/>
          <w:sz w:val="21"/>
          <w:szCs w:val="21"/>
        </w:rPr>
        <w:t>一</w:t>
      </w:r>
      <w:r w:rsidR="00B41A4C" w:rsidRPr="00824523">
        <w:rPr>
          <w:rFonts w:ascii="微软雅黑" w:eastAsia="微软雅黑" w:hAnsi="微软雅黑" w:hint="eastAsia"/>
          <w:b/>
          <w:color w:val="333333"/>
          <w:sz w:val="21"/>
          <w:szCs w:val="21"/>
        </w:rPr>
        <w:t>、课题介绍：</w:t>
      </w:r>
    </w:p>
    <w:p w14:paraId="16B1376C" w14:textId="0A492936" w:rsidR="00B41A4C" w:rsidRDefault="00690F1E" w:rsidP="00B41A4C">
      <w:pPr>
        <w:pStyle w:val="HTML"/>
        <w:adjustRightInd w:val="0"/>
        <w:snapToGrid w:val="0"/>
        <w:spacing w:line="360" w:lineRule="auto"/>
        <w:ind w:firstLineChars="200" w:firstLine="420"/>
        <w:rPr>
          <w:rFonts w:ascii="微软雅黑" w:eastAsia="微软雅黑" w:hAnsi="微软雅黑"/>
          <w:color w:val="333333"/>
          <w:sz w:val="20"/>
          <w:szCs w:val="20"/>
          <w:shd w:val="clear" w:color="auto" w:fill="FFFFFF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场景范围：</w:t>
      </w:r>
      <w:r w:rsidR="00F03862">
        <w:rPr>
          <w:rFonts w:ascii="微软雅黑" w:eastAsia="微软雅黑" w:hAnsi="微软雅黑" w:hint="eastAsia"/>
          <w:color w:val="333333"/>
          <w:sz w:val="21"/>
          <w:szCs w:val="21"/>
        </w:rPr>
        <w:t>工业生产管理所涉及的五类场景：设备控制、</w:t>
      </w:r>
      <w:r>
        <w:rPr>
          <w:rFonts w:ascii="微软雅黑" w:eastAsia="微软雅黑" w:hAnsi="微软雅黑" w:hint="eastAsia"/>
          <w:color w:val="333333"/>
          <w:sz w:val="20"/>
          <w:szCs w:val="20"/>
          <w:shd w:val="clear" w:color="auto" w:fill="FFFFFF"/>
        </w:rPr>
        <w:t>质量检测</w:t>
      </w:r>
      <w:r w:rsidR="00F03862">
        <w:rPr>
          <w:rFonts w:ascii="微软雅黑" w:eastAsia="微软雅黑" w:hAnsi="微软雅黑" w:hint="eastAsia"/>
          <w:color w:val="333333"/>
          <w:sz w:val="20"/>
          <w:szCs w:val="20"/>
          <w:shd w:val="clear" w:color="auto" w:fill="FFFFFF"/>
        </w:rPr>
        <w:t>、数据采集、智能安防、生产车辆</w:t>
      </w:r>
      <w:r w:rsidR="000673C3">
        <w:rPr>
          <w:rFonts w:ascii="微软雅黑" w:eastAsia="微软雅黑" w:hAnsi="微软雅黑" w:hint="eastAsia"/>
          <w:color w:val="333333"/>
          <w:sz w:val="20"/>
          <w:szCs w:val="20"/>
          <w:shd w:val="clear" w:color="auto" w:fill="FFFFFF"/>
        </w:rPr>
        <w:t>管理</w:t>
      </w:r>
      <w:r w:rsidR="00A722B0">
        <w:rPr>
          <w:rFonts w:ascii="微软雅黑" w:eastAsia="微软雅黑" w:hAnsi="微软雅黑" w:hint="eastAsia"/>
          <w:color w:val="333333"/>
          <w:sz w:val="20"/>
          <w:szCs w:val="20"/>
          <w:shd w:val="clear" w:color="auto" w:fill="FFFFFF"/>
        </w:rPr>
        <w:t>。</w:t>
      </w:r>
    </w:p>
    <w:p w14:paraId="440E41FF" w14:textId="38086B76" w:rsidR="00A722B0" w:rsidRPr="00824523" w:rsidRDefault="00F03862" w:rsidP="00B41A4C">
      <w:pPr>
        <w:pStyle w:val="HTML"/>
        <w:adjustRightInd w:val="0"/>
        <w:snapToGrid w:val="0"/>
        <w:spacing w:line="360" w:lineRule="auto"/>
        <w:ind w:firstLineChars="200" w:firstLine="40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0"/>
          <w:szCs w:val="20"/>
          <w:shd w:val="clear" w:color="auto" w:fill="FFFFFF"/>
        </w:rPr>
        <w:t>网络类型范围：不局限于4G、5G、NB-</w:t>
      </w:r>
      <w:proofErr w:type="spellStart"/>
      <w:r>
        <w:rPr>
          <w:rFonts w:ascii="微软雅黑" w:eastAsia="微软雅黑" w:hAnsi="微软雅黑" w:hint="eastAsia"/>
          <w:color w:val="333333"/>
          <w:sz w:val="20"/>
          <w:szCs w:val="20"/>
          <w:shd w:val="clear" w:color="auto" w:fill="FFFFFF"/>
        </w:rPr>
        <w:t>IoT</w:t>
      </w:r>
      <w:proofErr w:type="spellEnd"/>
      <w:r>
        <w:rPr>
          <w:rFonts w:ascii="微软雅黑" w:eastAsia="微软雅黑" w:hAnsi="微软雅黑" w:hint="eastAsia"/>
          <w:color w:val="333333"/>
          <w:sz w:val="20"/>
          <w:szCs w:val="20"/>
          <w:shd w:val="clear" w:color="auto" w:fill="FFFFFF"/>
        </w:rPr>
        <w:t>、Wi-Fi5、Wi-Fi6</w:t>
      </w:r>
      <w:r w:rsidR="00FD078F">
        <w:rPr>
          <w:rFonts w:ascii="微软雅黑" w:eastAsia="微软雅黑" w:hAnsi="微软雅黑" w:hint="eastAsia"/>
          <w:color w:val="333333"/>
          <w:sz w:val="20"/>
          <w:szCs w:val="20"/>
          <w:shd w:val="clear" w:color="auto" w:fill="FFFFFF"/>
        </w:rPr>
        <w:t>、TSN</w:t>
      </w:r>
      <w:r>
        <w:rPr>
          <w:rFonts w:ascii="微软雅黑" w:eastAsia="微软雅黑" w:hAnsi="微软雅黑" w:hint="eastAsia"/>
          <w:color w:val="333333"/>
          <w:sz w:val="20"/>
          <w:szCs w:val="20"/>
          <w:shd w:val="clear" w:color="auto" w:fill="FFFFFF"/>
        </w:rPr>
        <w:t>等</w:t>
      </w:r>
      <w:r w:rsidR="00A722B0">
        <w:rPr>
          <w:rFonts w:ascii="微软雅黑" w:eastAsia="微软雅黑" w:hAnsi="微软雅黑" w:hint="eastAsia"/>
          <w:color w:val="333333"/>
          <w:sz w:val="20"/>
          <w:szCs w:val="20"/>
          <w:shd w:val="clear" w:color="auto" w:fill="FFFFFF"/>
        </w:rPr>
        <w:t>。</w:t>
      </w:r>
    </w:p>
    <w:p w14:paraId="27A7EDE5" w14:textId="25733EB8" w:rsidR="00B41A4C" w:rsidRPr="00824523" w:rsidRDefault="00B41A4C" w:rsidP="00B41A4C">
      <w:pPr>
        <w:pStyle w:val="HTML"/>
        <w:adjustRightInd w:val="0"/>
        <w:snapToGrid w:val="0"/>
        <w:spacing w:line="360" w:lineRule="auto"/>
        <w:ind w:firstLineChars="200" w:firstLine="420"/>
        <w:rPr>
          <w:rFonts w:ascii="微软雅黑" w:eastAsia="微软雅黑" w:hAnsi="微软雅黑"/>
          <w:color w:val="333333"/>
          <w:sz w:val="21"/>
          <w:szCs w:val="21"/>
        </w:rPr>
      </w:pPr>
      <w:r w:rsidRPr="00824523">
        <w:rPr>
          <w:rFonts w:ascii="微软雅黑" w:eastAsia="微软雅黑" w:hAnsi="微软雅黑" w:hint="eastAsia"/>
          <w:color w:val="333333"/>
          <w:sz w:val="21"/>
          <w:szCs w:val="21"/>
        </w:rPr>
        <w:t>参赛者</w:t>
      </w:r>
      <w:r w:rsidR="00A928B6">
        <w:rPr>
          <w:rFonts w:ascii="微软雅黑" w:eastAsia="微软雅黑" w:hAnsi="微软雅黑" w:hint="eastAsia"/>
          <w:color w:val="333333"/>
          <w:sz w:val="21"/>
          <w:szCs w:val="21"/>
        </w:rPr>
        <w:t>需要针对以上</w:t>
      </w:r>
      <w:r w:rsidR="00F03862">
        <w:rPr>
          <w:rFonts w:ascii="微软雅黑" w:eastAsia="微软雅黑" w:hAnsi="微软雅黑" w:hint="eastAsia"/>
          <w:color w:val="333333"/>
          <w:sz w:val="21"/>
          <w:szCs w:val="21"/>
        </w:rPr>
        <w:t>五</w:t>
      </w:r>
      <w:r w:rsidR="00A928B6">
        <w:rPr>
          <w:rFonts w:ascii="微软雅黑" w:eastAsia="微软雅黑" w:hAnsi="微软雅黑" w:hint="eastAsia"/>
          <w:color w:val="333333"/>
          <w:sz w:val="21"/>
          <w:szCs w:val="21"/>
        </w:rPr>
        <w:t>类应用的特点，分析和总结出四类网络数据流量模型，依据不同的流量模型</w:t>
      </w:r>
      <w:r w:rsidR="00F03862">
        <w:rPr>
          <w:rFonts w:ascii="微软雅黑" w:eastAsia="微软雅黑" w:hAnsi="微软雅黑" w:hint="eastAsia"/>
          <w:color w:val="333333"/>
          <w:sz w:val="21"/>
          <w:szCs w:val="21"/>
        </w:rPr>
        <w:t>有针对性的选择性价比最优的网络类型，设计</w:t>
      </w:r>
      <w:proofErr w:type="gramStart"/>
      <w:r w:rsidR="00F03862">
        <w:rPr>
          <w:rFonts w:ascii="微软雅黑" w:eastAsia="微软雅黑" w:hAnsi="微软雅黑" w:hint="eastAsia"/>
          <w:color w:val="333333"/>
          <w:sz w:val="21"/>
          <w:szCs w:val="21"/>
        </w:rPr>
        <w:t>多网融合组</w:t>
      </w:r>
      <w:proofErr w:type="gramEnd"/>
      <w:r w:rsidR="00F03862">
        <w:rPr>
          <w:rFonts w:ascii="微软雅黑" w:eastAsia="微软雅黑" w:hAnsi="微软雅黑" w:hint="eastAsia"/>
          <w:color w:val="333333"/>
          <w:sz w:val="21"/>
          <w:szCs w:val="21"/>
        </w:rPr>
        <w:t>网方案</w:t>
      </w:r>
      <w:r w:rsidR="00A928B6">
        <w:rPr>
          <w:rFonts w:ascii="微软雅黑" w:eastAsia="微软雅黑" w:hAnsi="微软雅黑" w:hint="eastAsia"/>
          <w:color w:val="333333"/>
          <w:sz w:val="21"/>
          <w:szCs w:val="21"/>
        </w:rPr>
        <w:t>。</w:t>
      </w:r>
    </w:p>
    <w:p w14:paraId="71FE6A79" w14:textId="0AA57E78" w:rsidR="00B41A4C" w:rsidRPr="00824523" w:rsidRDefault="00594550" w:rsidP="00B41A4C">
      <w:pPr>
        <w:pStyle w:val="HTML"/>
        <w:adjustRightInd w:val="0"/>
        <w:snapToGrid w:val="0"/>
        <w:spacing w:line="360" w:lineRule="auto"/>
        <w:rPr>
          <w:rFonts w:ascii="微软雅黑" w:eastAsia="微软雅黑" w:hAnsi="微软雅黑"/>
          <w:b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b/>
          <w:color w:val="333333"/>
          <w:sz w:val="21"/>
          <w:szCs w:val="21"/>
        </w:rPr>
        <w:t>二</w:t>
      </w:r>
      <w:r w:rsidR="00B41A4C" w:rsidRPr="00824523">
        <w:rPr>
          <w:rFonts w:ascii="微软雅黑" w:eastAsia="微软雅黑" w:hAnsi="微软雅黑" w:hint="eastAsia"/>
          <w:b/>
          <w:color w:val="333333"/>
          <w:sz w:val="21"/>
          <w:szCs w:val="21"/>
        </w:rPr>
        <w:t>、课题数据或场景支持：</w:t>
      </w:r>
    </w:p>
    <w:p w14:paraId="47B7732B" w14:textId="2C539EF0" w:rsidR="00252549" w:rsidRDefault="00252549" w:rsidP="003A5CAA">
      <w:pPr>
        <w:pStyle w:val="HTML"/>
        <w:adjustRightInd w:val="0"/>
        <w:snapToGrid w:val="0"/>
        <w:spacing w:line="360" w:lineRule="auto"/>
        <w:ind w:firstLineChars="200" w:firstLine="42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场景假设：</w:t>
      </w:r>
      <w:r w:rsidR="00FD078F">
        <w:rPr>
          <w:rFonts w:ascii="微软雅黑" w:eastAsia="微软雅黑" w:hAnsi="微软雅黑" w:hint="eastAsia"/>
          <w:color w:val="333333"/>
          <w:sz w:val="21"/>
          <w:szCs w:val="21"/>
        </w:rPr>
        <w:t>厂区面积200M*200M，节拍都为10秒</w:t>
      </w:r>
    </w:p>
    <w:p w14:paraId="25301B5D" w14:textId="2E64FB14" w:rsidR="00FD078F" w:rsidRDefault="00FD078F" w:rsidP="003A5CAA">
      <w:pPr>
        <w:pStyle w:val="HTML"/>
        <w:adjustRightInd w:val="0"/>
        <w:snapToGrid w:val="0"/>
        <w:spacing w:line="360" w:lineRule="auto"/>
        <w:ind w:firstLineChars="200" w:firstLine="42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 xml:space="preserve">设备控制：控制信号时延要求10ms以内 </w:t>
      </w:r>
    </w:p>
    <w:p w14:paraId="30554F5F" w14:textId="7A51F9F5" w:rsidR="00FD078F" w:rsidRDefault="00FD078F" w:rsidP="003A5CAA">
      <w:pPr>
        <w:pStyle w:val="HTML"/>
        <w:adjustRightInd w:val="0"/>
        <w:snapToGrid w:val="0"/>
        <w:spacing w:line="360" w:lineRule="auto"/>
        <w:ind w:firstLineChars="200" w:firstLine="42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质量检测：工业相机500</w:t>
      </w:r>
      <w:proofErr w:type="gramStart"/>
      <w:r>
        <w:rPr>
          <w:rFonts w:ascii="微软雅黑" w:eastAsia="微软雅黑" w:hAnsi="微软雅黑" w:hint="eastAsia"/>
          <w:color w:val="333333"/>
          <w:sz w:val="21"/>
          <w:szCs w:val="21"/>
        </w:rPr>
        <w:t>万像</w:t>
      </w:r>
      <w:proofErr w:type="gramEnd"/>
      <w:r>
        <w:rPr>
          <w:rFonts w:ascii="微软雅黑" w:eastAsia="微软雅黑" w:hAnsi="微软雅黑" w:hint="eastAsia"/>
          <w:color w:val="333333"/>
          <w:sz w:val="21"/>
          <w:szCs w:val="21"/>
        </w:rPr>
        <w:t>素、现场取消工控机、检测算法共享，拍摄图片独立存储</w:t>
      </w:r>
    </w:p>
    <w:p w14:paraId="26B3DFC5" w14:textId="3B90BDDA" w:rsidR="00FD078F" w:rsidRDefault="00FD078F" w:rsidP="003A5CAA">
      <w:pPr>
        <w:pStyle w:val="HTML"/>
        <w:adjustRightInd w:val="0"/>
        <w:snapToGrid w:val="0"/>
        <w:spacing w:line="360" w:lineRule="auto"/>
        <w:ind w:firstLineChars="200" w:firstLine="42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数据采集：包括电表、水表、设备数据等多类数据的采集（端口类型可网上查阅）</w:t>
      </w:r>
    </w:p>
    <w:p w14:paraId="06DD338B" w14:textId="0457F17F" w:rsidR="00FD078F" w:rsidRDefault="00FD078F" w:rsidP="00FD078F">
      <w:pPr>
        <w:pStyle w:val="HTML"/>
        <w:adjustRightInd w:val="0"/>
        <w:snapToGrid w:val="0"/>
        <w:spacing w:line="360" w:lineRule="auto"/>
        <w:ind w:firstLineChars="200" w:firstLine="42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智能安防：假设100个1080P工业相机，实现图像实时回传以及视频数据存储</w:t>
      </w:r>
    </w:p>
    <w:p w14:paraId="3CD8587F" w14:textId="5F221FD3" w:rsidR="000673C3" w:rsidRPr="000673C3" w:rsidRDefault="000673C3" w:rsidP="00FD078F">
      <w:pPr>
        <w:pStyle w:val="HTML"/>
        <w:adjustRightInd w:val="0"/>
        <w:snapToGrid w:val="0"/>
        <w:spacing w:line="360" w:lineRule="auto"/>
        <w:ind w:firstLineChars="200" w:firstLine="42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生产车辆管理：车间内的叉车，行驶速率5KM/h</w:t>
      </w:r>
    </w:p>
    <w:p w14:paraId="6F0F21ED" w14:textId="77777777" w:rsidR="00FD078F" w:rsidRPr="00FD078F" w:rsidRDefault="00FD078F" w:rsidP="003A5CAA">
      <w:pPr>
        <w:pStyle w:val="HTML"/>
        <w:adjustRightInd w:val="0"/>
        <w:snapToGrid w:val="0"/>
        <w:spacing w:line="360" w:lineRule="auto"/>
        <w:ind w:firstLineChars="200" w:firstLine="420"/>
        <w:rPr>
          <w:rFonts w:ascii="微软雅黑" w:eastAsia="微软雅黑" w:hAnsi="微软雅黑"/>
          <w:color w:val="333333"/>
          <w:sz w:val="21"/>
          <w:szCs w:val="21"/>
        </w:rPr>
      </w:pPr>
    </w:p>
    <w:p w14:paraId="6C0556D1" w14:textId="3997DF95" w:rsidR="00B41A4C" w:rsidRPr="00824523" w:rsidRDefault="00594550" w:rsidP="00B41A4C">
      <w:pPr>
        <w:pStyle w:val="HTML"/>
        <w:adjustRightInd w:val="0"/>
        <w:snapToGrid w:val="0"/>
        <w:spacing w:line="360" w:lineRule="auto"/>
        <w:rPr>
          <w:rFonts w:ascii="微软雅黑" w:eastAsia="微软雅黑" w:hAnsi="微软雅黑"/>
          <w:b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b/>
          <w:color w:val="333333"/>
          <w:sz w:val="21"/>
          <w:szCs w:val="21"/>
        </w:rPr>
        <w:t>三</w:t>
      </w:r>
      <w:r w:rsidR="00B41A4C" w:rsidRPr="00824523">
        <w:rPr>
          <w:rFonts w:ascii="微软雅黑" w:eastAsia="微软雅黑" w:hAnsi="微软雅黑" w:hint="eastAsia"/>
          <w:b/>
          <w:color w:val="333333"/>
          <w:sz w:val="21"/>
          <w:szCs w:val="21"/>
        </w:rPr>
        <w:t>、</w:t>
      </w:r>
      <w:r w:rsidR="00B41A4C" w:rsidRPr="00824523">
        <w:rPr>
          <w:rFonts w:ascii="微软雅黑" w:eastAsia="微软雅黑" w:hAnsi="微软雅黑"/>
          <w:b/>
          <w:color w:val="333333"/>
          <w:sz w:val="21"/>
          <w:szCs w:val="21"/>
        </w:rPr>
        <w:t>比赛安排</w:t>
      </w:r>
    </w:p>
    <w:p w14:paraId="790333F0" w14:textId="6A2A36F4" w:rsidR="00B41A4C" w:rsidRPr="00B071B6" w:rsidRDefault="00B071B6" w:rsidP="00B071B6">
      <w:pPr>
        <w:pStyle w:val="HTML"/>
        <w:numPr>
          <w:ilvl w:val="0"/>
          <w:numId w:val="3"/>
        </w:numPr>
        <w:adjustRightInd w:val="0"/>
        <w:snapToGrid w:val="0"/>
        <w:spacing w:line="360" w:lineRule="auto"/>
        <w:ind w:left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业务</w:t>
      </w:r>
      <w:r w:rsidR="003A5CAA">
        <w:rPr>
          <w:rFonts w:ascii="微软雅黑" w:eastAsia="微软雅黑" w:hAnsi="微软雅黑" w:hint="eastAsia"/>
          <w:color w:val="333333"/>
          <w:sz w:val="21"/>
          <w:szCs w:val="21"/>
        </w:rPr>
        <w:t>模型分析</w:t>
      </w:r>
      <w:r w:rsidR="00B41A4C" w:rsidRPr="00824523">
        <w:rPr>
          <w:rFonts w:ascii="微软雅黑" w:eastAsia="微软雅黑" w:hAnsi="微软雅黑" w:hint="eastAsia"/>
          <w:color w:val="333333"/>
          <w:sz w:val="21"/>
          <w:szCs w:val="21"/>
        </w:rPr>
        <w:t>：请参赛队伍</w:t>
      </w:r>
      <w:r w:rsidR="00FD078F">
        <w:rPr>
          <w:rFonts w:ascii="微软雅黑" w:eastAsia="微软雅黑" w:hAnsi="微软雅黑" w:hint="eastAsia"/>
          <w:color w:val="333333"/>
          <w:sz w:val="21"/>
          <w:szCs w:val="21"/>
        </w:rPr>
        <w:t>发散思维</w:t>
      </w:r>
      <w:r w:rsidR="00B41A4C" w:rsidRPr="00B071B6">
        <w:rPr>
          <w:rFonts w:ascii="微软雅黑" w:eastAsia="微软雅黑" w:hAnsi="微软雅黑" w:hint="eastAsia"/>
          <w:color w:val="333333"/>
          <w:sz w:val="21"/>
          <w:szCs w:val="21"/>
        </w:rPr>
        <w:t>，</w:t>
      </w:r>
      <w:r w:rsidR="000540AD" w:rsidRPr="00B071B6">
        <w:rPr>
          <w:rFonts w:ascii="微软雅黑" w:eastAsia="微软雅黑" w:hAnsi="微软雅黑" w:hint="eastAsia"/>
          <w:color w:val="333333"/>
          <w:sz w:val="21"/>
          <w:szCs w:val="21"/>
        </w:rPr>
        <w:t>分析和总结出</w:t>
      </w:r>
      <w:r w:rsidR="00FD078F" w:rsidRPr="00B071B6">
        <w:rPr>
          <w:rFonts w:ascii="微软雅黑" w:eastAsia="微软雅黑" w:hAnsi="微软雅黑" w:hint="eastAsia"/>
          <w:color w:val="333333"/>
          <w:sz w:val="21"/>
          <w:szCs w:val="21"/>
        </w:rPr>
        <w:t>以上五</w:t>
      </w:r>
      <w:r w:rsidR="000540AD" w:rsidRPr="00B071B6">
        <w:rPr>
          <w:rFonts w:ascii="微软雅黑" w:eastAsia="微软雅黑" w:hAnsi="微软雅黑" w:hint="eastAsia"/>
          <w:color w:val="333333"/>
          <w:sz w:val="21"/>
          <w:szCs w:val="21"/>
        </w:rPr>
        <w:t>类</w:t>
      </w:r>
      <w:r w:rsidRPr="00B071B6">
        <w:rPr>
          <w:rFonts w:ascii="微软雅黑" w:eastAsia="微软雅黑" w:hAnsi="微软雅黑" w:hint="eastAsia"/>
          <w:color w:val="333333"/>
          <w:sz w:val="21"/>
          <w:szCs w:val="21"/>
        </w:rPr>
        <w:t>场景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的</w:t>
      </w:r>
      <w:r w:rsidR="00FD078F" w:rsidRPr="00B071B6">
        <w:rPr>
          <w:rFonts w:ascii="微软雅黑" w:eastAsia="微软雅黑" w:hAnsi="微软雅黑" w:hint="eastAsia"/>
          <w:color w:val="333333"/>
          <w:sz w:val="21"/>
          <w:szCs w:val="21"/>
        </w:rPr>
        <w:t>网络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要求指标分类</w:t>
      </w:r>
      <w:r w:rsidR="000540AD" w:rsidRPr="00B071B6">
        <w:rPr>
          <w:rFonts w:ascii="微软雅黑" w:eastAsia="微软雅黑" w:hAnsi="微软雅黑" w:hint="eastAsia"/>
          <w:color w:val="333333"/>
          <w:sz w:val="21"/>
          <w:szCs w:val="21"/>
        </w:rPr>
        <w:t>。</w:t>
      </w:r>
      <w:r w:rsidR="000540AD" w:rsidRPr="00B071B6">
        <w:rPr>
          <w:rFonts w:ascii="微软雅黑" w:eastAsia="微软雅黑" w:hAnsi="微软雅黑"/>
          <w:color w:val="333333"/>
          <w:sz w:val="21"/>
          <w:szCs w:val="21"/>
        </w:rPr>
        <w:t xml:space="preserve"> </w:t>
      </w:r>
    </w:p>
    <w:p w14:paraId="2A9D57FA" w14:textId="079E0CC4" w:rsidR="00B41A4C" w:rsidRDefault="00DC5FC4" w:rsidP="00DD525B">
      <w:pPr>
        <w:pStyle w:val="HTML"/>
        <w:numPr>
          <w:ilvl w:val="0"/>
          <w:numId w:val="3"/>
        </w:numPr>
        <w:adjustRightInd w:val="0"/>
        <w:snapToGrid w:val="0"/>
        <w:spacing w:line="360" w:lineRule="auto"/>
        <w:ind w:left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网络适用</w:t>
      </w:r>
      <w:r w:rsidR="00B071B6">
        <w:rPr>
          <w:rFonts w:ascii="微软雅黑" w:eastAsia="微软雅黑" w:hAnsi="微软雅黑" w:hint="eastAsia"/>
          <w:color w:val="333333"/>
          <w:sz w:val="21"/>
          <w:szCs w:val="21"/>
        </w:rPr>
        <w:t>场景</w:t>
      </w:r>
      <w:r w:rsidR="00B41A4C" w:rsidRPr="00824523">
        <w:rPr>
          <w:rFonts w:ascii="微软雅黑" w:eastAsia="微软雅黑" w:hAnsi="微软雅黑" w:hint="eastAsia"/>
          <w:color w:val="333333"/>
          <w:sz w:val="21"/>
          <w:szCs w:val="21"/>
        </w:rPr>
        <w:t>：参赛方根据</w:t>
      </w:r>
      <w:r w:rsidR="00712B8B">
        <w:rPr>
          <w:rFonts w:ascii="微软雅黑" w:eastAsia="微软雅黑" w:hAnsi="微软雅黑" w:hint="eastAsia"/>
          <w:color w:val="333333"/>
          <w:sz w:val="21"/>
          <w:szCs w:val="21"/>
        </w:rPr>
        <w:t>不同应用对</w:t>
      </w:r>
      <w:r w:rsidR="00B071B6">
        <w:rPr>
          <w:rFonts w:ascii="微软雅黑" w:eastAsia="微软雅黑" w:hAnsi="微软雅黑" w:hint="eastAsia"/>
          <w:color w:val="333333"/>
          <w:sz w:val="21"/>
          <w:szCs w:val="21"/>
        </w:rPr>
        <w:t>网络特性的不同需求</w:t>
      </w:r>
      <w:r w:rsidR="00B41A4C" w:rsidRPr="00824523">
        <w:rPr>
          <w:rFonts w:ascii="微软雅黑" w:eastAsia="微软雅黑" w:hAnsi="微软雅黑" w:hint="eastAsia"/>
          <w:color w:val="333333"/>
          <w:sz w:val="21"/>
          <w:szCs w:val="21"/>
        </w:rPr>
        <w:t>，</w:t>
      </w:r>
      <w:r w:rsidR="00712B8B">
        <w:rPr>
          <w:rFonts w:ascii="微软雅黑" w:eastAsia="微软雅黑" w:hAnsi="微软雅黑" w:hint="eastAsia"/>
          <w:color w:val="333333"/>
          <w:sz w:val="21"/>
          <w:szCs w:val="21"/>
        </w:rPr>
        <w:t>总结出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NB-</w:t>
      </w:r>
      <w:proofErr w:type="spellStart"/>
      <w:r>
        <w:rPr>
          <w:rFonts w:ascii="微软雅黑" w:eastAsia="微软雅黑" w:hAnsi="微软雅黑" w:hint="eastAsia"/>
          <w:color w:val="333333"/>
          <w:sz w:val="21"/>
          <w:szCs w:val="21"/>
        </w:rPr>
        <w:t>IoT</w:t>
      </w:r>
      <w:proofErr w:type="spellEnd"/>
      <w:r>
        <w:rPr>
          <w:rFonts w:ascii="微软雅黑" w:eastAsia="微软雅黑" w:hAnsi="微软雅黑" w:hint="eastAsia"/>
          <w:color w:val="333333"/>
          <w:sz w:val="21"/>
          <w:szCs w:val="21"/>
        </w:rPr>
        <w:t>/5G两种网络类型适用的场景（不少于3类）</w:t>
      </w:r>
      <w:r w:rsidR="00712B8B">
        <w:rPr>
          <w:rFonts w:ascii="微软雅黑" w:eastAsia="微软雅黑" w:hAnsi="微软雅黑" w:hint="eastAsia"/>
          <w:color w:val="333333"/>
          <w:sz w:val="21"/>
          <w:szCs w:val="21"/>
        </w:rPr>
        <w:t>。</w:t>
      </w:r>
    </w:p>
    <w:p w14:paraId="0F3284E1" w14:textId="1EA6E97C" w:rsidR="00B41A4C" w:rsidRDefault="000673C3" w:rsidP="00DD525B">
      <w:pPr>
        <w:pStyle w:val="HTML"/>
        <w:numPr>
          <w:ilvl w:val="0"/>
          <w:numId w:val="3"/>
        </w:numPr>
        <w:adjustRightInd w:val="0"/>
        <w:snapToGrid w:val="0"/>
        <w:spacing w:line="360" w:lineRule="auto"/>
        <w:ind w:left="0"/>
        <w:rPr>
          <w:rFonts w:ascii="微软雅黑" w:eastAsia="微软雅黑" w:hAnsi="微软雅黑"/>
          <w:color w:val="333333"/>
          <w:sz w:val="21"/>
          <w:szCs w:val="21"/>
        </w:rPr>
      </w:pPr>
      <w:proofErr w:type="gramStart"/>
      <w:r>
        <w:rPr>
          <w:rFonts w:ascii="微软雅黑" w:eastAsia="微软雅黑" w:hAnsi="微软雅黑" w:hint="eastAsia"/>
          <w:color w:val="333333"/>
          <w:sz w:val="21"/>
          <w:szCs w:val="21"/>
        </w:rPr>
        <w:t>融合组</w:t>
      </w:r>
      <w:proofErr w:type="gramEnd"/>
      <w:r>
        <w:rPr>
          <w:rFonts w:ascii="微软雅黑" w:eastAsia="微软雅黑" w:hAnsi="微软雅黑" w:hint="eastAsia"/>
          <w:color w:val="333333"/>
          <w:sz w:val="21"/>
          <w:szCs w:val="21"/>
        </w:rPr>
        <w:t>网设计</w:t>
      </w:r>
      <w:r w:rsidR="00B41A4C" w:rsidRPr="00824523">
        <w:rPr>
          <w:rFonts w:ascii="微软雅黑" w:eastAsia="微软雅黑" w:hAnsi="微软雅黑" w:hint="eastAsia"/>
          <w:color w:val="333333"/>
          <w:sz w:val="21"/>
          <w:szCs w:val="21"/>
        </w:rPr>
        <w:t>：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采用不同的网络类型设计一个智慧工厂的融合网络方案，场景要求包含以上五类场景</w:t>
      </w:r>
      <w:r w:rsidR="009B02D4">
        <w:rPr>
          <w:rFonts w:ascii="微软雅黑" w:eastAsia="微软雅黑" w:hAnsi="微软雅黑" w:hint="eastAsia"/>
          <w:color w:val="333333"/>
          <w:sz w:val="21"/>
          <w:szCs w:val="21"/>
        </w:rPr>
        <w:t>。</w:t>
      </w:r>
    </w:p>
    <w:p w14:paraId="7ACAA666" w14:textId="77777777" w:rsidR="00FD078F" w:rsidRPr="00824523" w:rsidRDefault="00FD078F" w:rsidP="00FD078F">
      <w:pPr>
        <w:pStyle w:val="HTML"/>
        <w:adjustRightInd w:val="0"/>
        <w:snapToGrid w:val="0"/>
        <w:spacing w:line="360" w:lineRule="auto"/>
        <w:rPr>
          <w:rFonts w:ascii="微软雅黑" w:eastAsia="微软雅黑" w:hAnsi="微软雅黑"/>
          <w:color w:val="333333"/>
          <w:sz w:val="21"/>
          <w:szCs w:val="21"/>
        </w:rPr>
      </w:pPr>
    </w:p>
    <w:p w14:paraId="222861E4" w14:textId="735B8302" w:rsidR="00B41A4C" w:rsidRPr="00824523" w:rsidRDefault="00B41A4C" w:rsidP="00594550">
      <w:pPr>
        <w:pStyle w:val="HTML"/>
        <w:numPr>
          <w:ilvl w:val="0"/>
          <w:numId w:val="14"/>
        </w:numPr>
        <w:adjustRightInd w:val="0"/>
        <w:snapToGrid w:val="0"/>
        <w:spacing w:line="360" w:lineRule="auto"/>
        <w:rPr>
          <w:rFonts w:ascii="微软雅黑" w:eastAsia="微软雅黑" w:hAnsi="微软雅黑"/>
          <w:b/>
          <w:color w:val="333333"/>
          <w:sz w:val="21"/>
          <w:szCs w:val="21"/>
        </w:rPr>
      </w:pPr>
      <w:bookmarkStart w:id="0" w:name="_GoBack"/>
      <w:bookmarkEnd w:id="0"/>
      <w:r w:rsidRPr="00824523">
        <w:rPr>
          <w:rFonts w:ascii="微软雅黑" w:eastAsia="微软雅黑" w:hAnsi="微软雅黑" w:hint="eastAsia"/>
          <w:b/>
          <w:color w:val="333333"/>
          <w:sz w:val="21"/>
          <w:szCs w:val="21"/>
        </w:rPr>
        <w:t>评选标准：</w:t>
      </w:r>
    </w:p>
    <w:p w14:paraId="73DF68EA" w14:textId="4B5E84AD" w:rsidR="00B41A4C" w:rsidRPr="00824523" w:rsidRDefault="00B41A4C" w:rsidP="008B4B75">
      <w:pPr>
        <w:pStyle w:val="HTML"/>
        <w:tabs>
          <w:tab w:val="clear" w:pos="916"/>
          <w:tab w:val="clear" w:pos="1832"/>
          <w:tab w:val="left" w:pos="500"/>
        </w:tabs>
        <w:adjustRightInd w:val="0"/>
        <w:snapToGrid w:val="0"/>
        <w:spacing w:line="360" w:lineRule="auto"/>
        <w:rPr>
          <w:rFonts w:ascii="微软雅黑" w:eastAsia="微软雅黑" w:hAnsi="微软雅黑"/>
          <w:color w:val="333333"/>
          <w:sz w:val="21"/>
          <w:szCs w:val="21"/>
        </w:rPr>
      </w:pPr>
      <w:r w:rsidRPr="00824523">
        <w:rPr>
          <w:rFonts w:ascii="微软雅黑" w:eastAsia="微软雅黑" w:hAnsi="微软雅黑" w:hint="eastAsia"/>
          <w:color w:val="333333"/>
          <w:sz w:val="21"/>
          <w:szCs w:val="21"/>
        </w:rPr>
        <w:tab/>
        <w:t>采用参赛方报告方式</w:t>
      </w:r>
    </w:p>
    <w:p w14:paraId="5CC8CD39" w14:textId="3355562B" w:rsidR="00B41A4C" w:rsidRPr="00824523" w:rsidRDefault="00B41A4C" w:rsidP="00B41A4C">
      <w:pPr>
        <w:pStyle w:val="HTML"/>
        <w:numPr>
          <w:ilvl w:val="0"/>
          <w:numId w:val="2"/>
        </w:numPr>
        <w:adjustRightInd w:val="0"/>
        <w:snapToGrid w:val="0"/>
        <w:spacing w:line="360" w:lineRule="auto"/>
        <w:ind w:left="0"/>
        <w:rPr>
          <w:rFonts w:ascii="微软雅黑" w:eastAsia="微软雅黑" w:hAnsi="微软雅黑"/>
          <w:color w:val="333333"/>
          <w:sz w:val="21"/>
          <w:szCs w:val="21"/>
        </w:rPr>
      </w:pPr>
      <w:r w:rsidRPr="00824523">
        <w:rPr>
          <w:rFonts w:ascii="微软雅黑" w:eastAsia="微软雅黑" w:hAnsi="微软雅黑" w:hint="eastAsia"/>
          <w:color w:val="333333"/>
          <w:sz w:val="21"/>
          <w:szCs w:val="21"/>
        </w:rPr>
        <w:lastRenderedPageBreak/>
        <w:t>参赛者采用PPT的形式，准确描述</w:t>
      </w:r>
      <w:r w:rsidR="00DC5FC4">
        <w:rPr>
          <w:rFonts w:ascii="微软雅黑" w:eastAsia="微软雅黑" w:hAnsi="微软雅黑" w:hint="eastAsia"/>
          <w:color w:val="333333"/>
          <w:sz w:val="21"/>
          <w:szCs w:val="21"/>
        </w:rPr>
        <w:t>业务模型分析</w:t>
      </w:r>
      <w:r w:rsidR="00796955">
        <w:rPr>
          <w:rFonts w:ascii="微软雅黑" w:eastAsia="微软雅黑" w:hAnsi="微软雅黑" w:hint="eastAsia"/>
          <w:color w:val="333333"/>
          <w:sz w:val="21"/>
          <w:szCs w:val="21"/>
        </w:rPr>
        <w:t>（占比0.2）</w:t>
      </w:r>
      <w:r w:rsidR="00DC5FC4">
        <w:rPr>
          <w:rFonts w:ascii="微软雅黑" w:eastAsia="微软雅黑" w:hAnsi="微软雅黑" w:hint="eastAsia"/>
          <w:color w:val="333333"/>
          <w:sz w:val="21"/>
          <w:szCs w:val="21"/>
        </w:rPr>
        <w:t>和网络使用场景</w:t>
      </w:r>
      <w:r w:rsidR="00796955">
        <w:rPr>
          <w:rFonts w:ascii="微软雅黑" w:eastAsia="微软雅黑" w:hAnsi="微软雅黑" w:hint="eastAsia"/>
          <w:color w:val="333333"/>
          <w:sz w:val="21"/>
          <w:szCs w:val="21"/>
        </w:rPr>
        <w:t>（占比0.2）</w:t>
      </w:r>
      <w:r w:rsidR="00123113">
        <w:rPr>
          <w:rFonts w:ascii="微软雅黑" w:eastAsia="微软雅黑" w:hAnsi="微软雅黑" w:hint="eastAsia"/>
          <w:color w:val="333333"/>
          <w:sz w:val="21"/>
          <w:szCs w:val="21"/>
        </w:rPr>
        <w:t>，</w:t>
      </w:r>
      <w:r w:rsidR="00DC5FC4">
        <w:rPr>
          <w:rFonts w:ascii="微软雅黑" w:eastAsia="微软雅黑" w:hAnsi="微软雅黑" w:hint="eastAsia"/>
          <w:color w:val="333333"/>
          <w:sz w:val="21"/>
          <w:szCs w:val="21"/>
        </w:rPr>
        <w:t>并</w:t>
      </w:r>
      <w:r w:rsidR="00316B81">
        <w:rPr>
          <w:rFonts w:ascii="微软雅黑" w:eastAsia="微软雅黑" w:hAnsi="微软雅黑" w:hint="eastAsia"/>
          <w:color w:val="333333"/>
          <w:sz w:val="21"/>
          <w:szCs w:val="21"/>
        </w:rPr>
        <w:t>详细讲解所设计</w:t>
      </w:r>
      <w:r w:rsidR="00DC5FC4">
        <w:rPr>
          <w:rFonts w:ascii="微软雅黑" w:eastAsia="微软雅黑" w:hAnsi="微软雅黑" w:hint="eastAsia"/>
          <w:color w:val="333333"/>
          <w:sz w:val="21"/>
          <w:szCs w:val="21"/>
        </w:rPr>
        <w:t>方案的合理性</w:t>
      </w:r>
      <w:r w:rsidR="00796955">
        <w:rPr>
          <w:rFonts w:ascii="微软雅黑" w:eastAsia="微软雅黑" w:hAnsi="微软雅黑" w:hint="eastAsia"/>
          <w:color w:val="333333"/>
          <w:sz w:val="21"/>
          <w:szCs w:val="21"/>
        </w:rPr>
        <w:t>（</w:t>
      </w:r>
      <w:r w:rsidRPr="00824523">
        <w:rPr>
          <w:rFonts w:ascii="微软雅黑" w:eastAsia="微软雅黑" w:hAnsi="微软雅黑" w:hint="eastAsia"/>
          <w:color w:val="333333"/>
          <w:sz w:val="21"/>
          <w:szCs w:val="21"/>
        </w:rPr>
        <w:t>占比0.</w:t>
      </w:r>
      <w:r w:rsidR="00796955">
        <w:rPr>
          <w:rFonts w:ascii="微软雅黑" w:eastAsia="微软雅黑" w:hAnsi="微软雅黑"/>
          <w:color w:val="333333"/>
          <w:sz w:val="21"/>
          <w:szCs w:val="21"/>
        </w:rPr>
        <w:t>6）</w:t>
      </w:r>
    </w:p>
    <w:p w14:paraId="338F5243" w14:textId="23169ADD" w:rsidR="00B41A4C" w:rsidRDefault="00AA021E" w:rsidP="00FC777E">
      <w:pPr>
        <w:pStyle w:val="HTML"/>
        <w:numPr>
          <w:ilvl w:val="0"/>
          <w:numId w:val="2"/>
        </w:numPr>
        <w:adjustRightInd w:val="0"/>
        <w:snapToGrid w:val="0"/>
        <w:spacing w:line="360" w:lineRule="auto"/>
        <w:ind w:left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加分项：除以上要求外，对于工业网络应用提出合理建议或独特见解，增加10-20%分数。</w:t>
      </w:r>
    </w:p>
    <w:p w14:paraId="3F810C87" w14:textId="54CA6FFB" w:rsidR="00A73D07" w:rsidRDefault="00A73D07" w:rsidP="00252549">
      <w:pPr>
        <w:pStyle w:val="HTML"/>
        <w:adjustRightInd w:val="0"/>
        <w:snapToGrid w:val="0"/>
        <w:spacing w:line="360" w:lineRule="auto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 xml:space="preserve">      </w:t>
      </w:r>
    </w:p>
    <w:p w14:paraId="4C883AB8" w14:textId="77777777" w:rsidR="00A73D07" w:rsidRDefault="00A73D07" w:rsidP="00252549">
      <w:pPr>
        <w:pStyle w:val="HTML"/>
        <w:adjustRightInd w:val="0"/>
        <w:snapToGrid w:val="0"/>
        <w:spacing w:line="360" w:lineRule="auto"/>
        <w:rPr>
          <w:rFonts w:ascii="微软雅黑" w:eastAsia="微软雅黑" w:hAnsi="微软雅黑"/>
          <w:color w:val="333333"/>
          <w:sz w:val="21"/>
          <w:szCs w:val="21"/>
        </w:rPr>
      </w:pPr>
    </w:p>
    <w:p w14:paraId="214173AC" w14:textId="77777777" w:rsidR="00A73D07" w:rsidRDefault="00A73D07" w:rsidP="00252549">
      <w:pPr>
        <w:pStyle w:val="HTML"/>
        <w:adjustRightInd w:val="0"/>
        <w:snapToGrid w:val="0"/>
        <w:spacing w:line="360" w:lineRule="auto"/>
        <w:rPr>
          <w:rFonts w:ascii="微软雅黑" w:eastAsia="微软雅黑" w:hAnsi="微软雅黑"/>
          <w:color w:val="333333"/>
          <w:sz w:val="21"/>
          <w:szCs w:val="21"/>
        </w:rPr>
      </w:pPr>
    </w:p>
    <w:p w14:paraId="66FF4441" w14:textId="77777777" w:rsidR="00A73D07" w:rsidRDefault="00A73D07" w:rsidP="00252549">
      <w:pPr>
        <w:pStyle w:val="HTML"/>
        <w:adjustRightInd w:val="0"/>
        <w:snapToGrid w:val="0"/>
        <w:spacing w:line="360" w:lineRule="auto"/>
        <w:rPr>
          <w:rFonts w:ascii="微软雅黑" w:eastAsia="微软雅黑" w:hAnsi="微软雅黑"/>
          <w:color w:val="333333"/>
          <w:sz w:val="21"/>
          <w:szCs w:val="21"/>
        </w:rPr>
      </w:pPr>
    </w:p>
    <w:p w14:paraId="20CDA1FA" w14:textId="77777777" w:rsidR="00252549" w:rsidRDefault="00252549" w:rsidP="00252549">
      <w:pPr>
        <w:pStyle w:val="HTML"/>
        <w:adjustRightInd w:val="0"/>
        <w:snapToGrid w:val="0"/>
        <w:spacing w:line="360" w:lineRule="auto"/>
        <w:rPr>
          <w:rFonts w:ascii="微软雅黑" w:eastAsia="微软雅黑" w:hAnsi="微软雅黑"/>
          <w:color w:val="333333"/>
          <w:sz w:val="21"/>
          <w:szCs w:val="21"/>
        </w:rPr>
      </w:pPr>
    </w:p>
    <w:p w14:paraId="0BCBB9F5" w14:textId="77777777" w:rsidR="00252549" w:rsidRPr="00FC777E" w:rsidRDefault="00252549" w:rsidP="00252549">
      <w:pPr>
        <w:pStyle w:val="HTML"/>
        <w:adjustRightInd w:val="0"/>
        <w:snapToGrid w:val="0"/>
        <w:spacing w:line="360" w:lineRule="auto"/>
        <w:rPr>
          <w:rFonts w:ascii="微软雅黑" w:eastAsia="微软雅黑" w:hAnsi="微软雅黑"/>
          <w:color w:val="333333"/>
          <w:sz w:val="21"/>
          <w:szCs w:val="21"/>
        </w:rPr>
      </w:pPr>
    </w:p>
    <w:sectPr w:rsidR="00252549" w:rsidRPr="00FC77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7A3257" w14:textId="77777777" w:rsidR="002800B9" w:rsidRDefault="002800B9" w:rsidP="008F3721">
      <w:r>
        <w:separator/>
      </w:r>
    </w:p>
  </w:endnote>
  <w:endnote w:type="continuationSeparator" w:id="0">
    <w:p w14:paraId="29745BB1" w14:textId="77777777" w:rsidR="002800B9" w:rsidRDefault="002800B9" w:rsidP="008F3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162CA" w14:textId="77777777" w:rsidR="002800B9" w:rsidRDefault="002800B9" w:rsidP="008F3721">
      <w:r>
        <w:separator/>
      </w:r>
    </w:p>
  </w:footnote>
  <w:footnote w:type="continuationSeparator" w:id="0">
    <w:p w14:paraId="566A5989" w14:textId="77777777" w:rsidR="002800B9" w:rsidRDefault="002800B9" w:rsidP="008F3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4123"/>
    <w:multiLevelType w:val="hybridMultilevel"/>
    <w:tmpl w:val="E9806DA6"/>
    <w:lvl w:ilvl="0" w:tplc="2E2E1C7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19D59FB"/>
    <w:multiLevelType w:val="hybridMultilevel"/>
    <w:tmpl w:val="FA38CD32"/>
    <w:lvl w:ilvl="0" w:tplc="2E2E1C7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365588"/>
    <w:multiLevelType w:val="hybridMultilevel"/>
    <w:tmpl w:val="079EA000"/>
    <w:lvl w:ilvl="0" w:tplc="984E5074">
      <w:start w:val="1"/>
      <w:numFmt w:val="japaneseCounting"/>
      <w:lvlText w:val="%1、"/>
      <w:lvlJc w:val="left"/>
      <w:pPr>
        <w:ind w:left="440" w:hanging="44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66E2BE2"/>
    <w:multiLevelType w:val="hybridMultilevel"/>
    <w:tmpl w:val="B11AB3B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8BD44FA"/>
    <w:multiLevelType w:val="hybridMultilevel"/>
    <w:tmpl w:val="A14C70D2"/>
    <w:lvl w:ilvl="0" w:tplc="AEAEC74E">
      <w:start w:val="4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54D3F8B"/>
    <w:multiLevelType w:val="hybridMultilevel"/>
    <w:tmpl w:val="4B0808BC"/>
    <w:lvl w:ilvl="0" w:tplc="2E2E1C7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951A76CC">
      <w:start w:val="4"/>
      <w:numFmt w:val="japaneseCounting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86B29D8"/>
    <w:multiLevelType w:val="hybridMultilevel"/>
    <w:tmpl w:val="03541E5C"/>
    <w:lvl w:ilvl="0" w:tplc="801C33BC">
      <w:start w:val="1"/>
      <w:numFmt w:val="japaneseCounting"/>
      <w:lvlText w:val="%1、"/>
      <w:lvlJc w:val="left"/>
      <w:pPr>
        <w:ind w:left="440" w:hanging="440"/>
      </w:pPr>
      <w:rPr>
        <w:rFonts w:asciiTheme="minorEastAsia" w:eastAsiaTheme="minorEastAsia" w:hAnsiTheme="minorEastAsia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A175487"/>
    <w:multiLevelType w:val="hybridMultilevel"/>
    <w:tmpl w:val="651AF538"/>
    <w:lvl w:ilvl="0" w:tplc="AD0419BA">
      <w:start w:val="5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FBF0FE2"/>
    <w:multiLevelType w:val="hybridMultilevel"/>
    <w:tmpl w:val="2918F48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55D2154B"/>
    <w:multiLevelType w:val="hybridMultilevel"/>
    <w:tmpl w:val="5ED6B9CC"/>
    <w:lvl w:ilvl="0" w:tplc="6A325FA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6A14F3C2">
      <w:start w:val="1"/>
      <w:numFmt w:val="japaneseCounting"/>
      <w:lvlText w:val="%2、"/>
      <w:lvlJc w:val="left"/>
      <w:pPr>
        <w:ind w:left="168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0">
    <w:nsid w:val="58F02834"/>
    <w:multiLevelType w:val="hybridMultilevel"/>
    <w:tmpl w:val="692EA4EE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>
    <w:nsid w:val="61B6550E"/>
    <w:multiLevelType w:val="hybridMultilevel"/>
    <w:tmpl w:val="7CFA1C0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795B5869"/>
    <w:multiLevelType w:val="hybridMultilevel"/>
    <w:tmpl w:val="09D21010"/>
    <w:lvl w:ilvl="0" w:tplc="8488B442">
      <w:start w:val="1"/>
      <w:numFmt w:val="japaneseCounting"/>
      <w:lvlText w:val="%1、"/>
      <w:lvlJc w:val="left"/>
      <w:pPr>
        <w:ind w:left="420" w:hanging="420"/>
      </w:pPr>
      <w:rPr>
        <w:rFonts w:ascii="微软雅黑" w:eastAsia="微软雅黑" w:hAnsi="微软雅黑" w:cs="宋体"/>
        <w:lang w:val="en-US"/>
      </w:rPr>
    </w:lvl>
    <w:lvl w:ilvl="1" w:tplc="FEEAF59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9950BE7"/>
    <w:multiLevelType w:val="hybridMultilevel"/>
    <w:tmpl w:val="289A28D0"/>
    <w:lvl w:ilvl="0" w:tplc="FEEAF592">
      <w:start w:val="1"/>
      <w:numFmt w:val="decimalEnclosedCircle"/>
      <w:lvlText w:val="%1"/>
      <w:lvlJc w:val="left"/>
      <w:pPr>
        <w:ind w:left="1680" w:hanging="420"/>
      </w:pPr>
      <w:rPr>
        <w:rFonts w:hint="default"/>
      </w:rPr>
    </w:lvl>
    <w:lvl w:ilvl="1" w:tplc="20B419F6">
      <w:start w:val="3"/>
      <w:numFmt w:val="japaneseCounting"/>
      <w:lvlText w:val="%2、"/>
      <w:lvlJc w:val="left"/>
      <w:pPr>
        <w:ind w:left="210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num w:numId="1">
    <w:abstractNumId w:val="12"/>
  </w:num>
  <w:num w:numId="2">
    <w:abstractNumId w:val="9"/>
  </w:num>
  <w:num w:numId="3">
    <w:abstractNumId w:val="10"/>
  </w:num>
  <w:num w:numId="4">
    <w:abstractNumId w:val="13"/>
  </w:num>
  <w:num w:numId="5">
    <w:abstractNumId w:val="5"/>
  </w:num>
  <w:num w:numId="6">
    <w:abstractNumId w:val="1"/>
  </w:num>
  <w:num w:numId="7">
    <w:abstractNumId w:val="0"/>
  </w:num>
  <w:num w:numId="8">
    <w:abstractNumId w:val="6"/>
  </w:num>
  <w:num w:numId="9">
    <w:abstractNumId w:val="2"/>
  </w:num>
  <w:num w:numId="10">
    <w:abstractNumId w:val="7"/>
  </w:num>
  <w:num w:numId="11">
    <w:abstractNumId w:val="3"/>
  </w:num>
  <w:num w:numId="12">
    <w:abstractNumId w:val="11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66E"/>
    <w:rsid w:val="000540AD"/>
    <w:rsid w:val="000673C3"/>
    <w:rsid w:val="00123113"/>
    <w:rsid w:val="00124608"/>
    <w:rsid w:val="00252549"/>
    <w:rsid w:val="002800B9"/>
    <w:rsid w:val="00316B81"/>
    <w:rsid w:val="003A5CAA"/>
    <w:rsid w:val="00594550"/>
    <w:rsid w:val="005C2E48"/>
    <w:rsid w:val="006254D8"/>
    <w:rsid w:val="006854F9"/>
    <w:rsid w:val="00690F1E"/>
    <w:rsid w:val="006E4C3C"/>
    <w:rsid w:val="006F405B"/>
    <w:rsid w:val="00712B8B"/>
    <w:rsid w:val="0079366E"/>
    <w:rsid w:val="00796955"/>
    <w:rsid w:val="00823C7D"/>
    <w:rsid w:val="00824523"/>
    <w:rsid w:val="008B4B75"/>
    <w:rsid w:val="008F3721"/>
    <w:rsid w:val="0090344D"/>
    <w:rsid w:val="009213C9"/>
    <w:rsid w:val="009B02D4"/>
    <w:rsid w:val="00A544ED"/>
    <w:rsid w:val="00A722B0"/>
    <w:rsid w:val="00A73D07"/>
    <w:rsid w:val="00A928B6"/>
    <w:rsid w:val="00AA021E"/>
    <w:rsid w:val="00B071B6"/>
    <w:rsid w:val="00B33E37"/>
    <w:rsid w:val="00B41A4C"/>
    <w:rsid w:val="00BD044B"/>
    <w:rsid w:val="00BD50CE"/>
    <w:rsid w:val="00DC5FC4"/>
    <w:rsid w:val="00DD525B"/>
    <w:rsid w:val="00ED6F2B"/>
    <w:rsid w:val="00F03862"/>
    <w:rsid w:val="00F83A87"/>
    <w:rsid w:val="00FA4CE1"/>
    <w:rsid w:val="00FC777E"/>
    <w:rsid w:val="00FD078F"/>
    <w:rsid w:val="00FE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8EAF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F372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unhideWhenUsed/>
    <w:rsid w:val="00B41A4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B41A4C"/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B41A4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41A4C"/>
    <w:rPr>
      <w:sz w:val="18"/>
      <w:szCs w:val="18"/>
    </w:rPr>
  </w:style>
  <w:style w:type="paragraph" w:styleId="a4">
    <w:name w:val="List Paragraph"/>
    <w:basedOn w:val="a"/>
    <w:uiPriority w:val="34"/>
    <w:qFormat/>
    <w:rsid w:val="00B41A4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8F37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F372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F37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F3721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F3721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F372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unhideWhenUsed/>
    <w:rsid w:val="00B41A4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B41A4C"/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B41A4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41A4C"/>
    <w:rPr>
      <w:sz w:val="18"/>
      <w:szCs w:val="18"/>
    </w:rPr>
  </w:style>
  <w:style w:type="paragraph" w:styleId="a4">
    <w:name w:val="List Paragraph"/>
    <w:basedOn w:val="a"/>
    <w:uiPriority w:val="34"/>
    <w:qFormat/>
    <w:rsid w:val="00B41A4C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8F37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F372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F37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F3721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F3721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Zhu Gehuiling 诸葛慧玲 (FH)</cp:lastModifiedBy>
  <cp:revision>18</cp:revision>
  <dcterms:created xsi:type="dcterms:W3CDTF">2020-08-10T07:03:00Z</dcterms:created>
  <dcterms:modified xsi:type="dcterms:W3CDTF">2020-10-23T08:20:00Z</dcterms:modified>
</cp:coreProperties>
</file>