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46576" w14:textId="77777777" w:rsidR="00E20D76" w:rsidRDefault="00000000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2</w:t>
      </w:r>
    </w:p>
    <w:p w14:paraId="01655416" w14:textId="77777777" w:rsidR="00E20D76" w:rsidRDefault="00000000">
      <w:pPr>
        <w:widowControl/>
        <w:spacing w:line="360" w:lineRule="auto"/>
        <w:jc w:val="center"/>
        <w:rPr>
          <w:rFonts w:ascii="宋体" w:cs="宋体"/>
          <w:kern w:val="0"/>
          <w:sz w:val="44"/>
          <w:szCs w:val="44"/>
        </w:rPr>
      </w:pPr>
      <w:r>
        <w:rPr>
          <w:rFonts w:ascii="宋体" w:hAnsi="宋体" w:cs="宋体" w:hint="eastAsia"/>
          <w:kern w:val="0"/>
          <w:sz w:val="44"/>
          <w:szCs w:val="44"/>
        </w:rPr>
        <w:t>南京航空航天大学</w:t>
      </w:r>
      <w:r>
        <w:rPr>
          <w:rFonts w:hint="eastAsia"/>
          <w:sz w:val="44"/>
          <w:szCs w:val="44"/>
        </w:rPr>
        <w:t>第十六届结构创新大赛</w:t>
      </w:r>
    </w:p>
    <w:p w14:paraId="275778FB" w14:textId="77777777" w:rsidR="00E20D76" w:rsidRDefault="0000000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实施方案</w:t>
      </w:r>
    </w:p>
    <w:p w14:paraId="61C8F65F" w14:textId="77777777" w:rsidR="00E20D76" w:rsidRDefault="00E20D76">
      <w:pPr>
        <w:jc w:val="center"/>
        <w:rPr>
          <w:sz w:val="44"/>
          <w:szCs w:val="44"/>
        </w:rPr>
      </w:pPr>
    </w:p>
    <w:p w14:paraId="75A080E6" w14:textId="77777777" w:rsidR="00E20D76" w:rsidRDefault="00000000">
      <w:pPr>
        <w:spacing w:line="580" w:lineRule="exact"/>
        <w:rPr>
          <w:rFonts w:ascii="仿宋_GB2312" w:eastAsia="仿宋_GB2312" w:hAnsi="宋体" w:hint="eastAsia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一、组织机构</w:t>
      </w:r>
    </w:p>
    <w:p w14:paraId="297DECBF" w14:textId="37149AEF" w:rsidR="00E20D76" w:rsidRDefault="00000000">
      <w:pPr>
        <w:spacing w:line="58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主办单位：</w:t>
      </w:r>
      <w:bookmarkStart w:id="0" w:name="_Hlk21337725"/>
      <w:r>
        <w:rPr>
          <w:rFonts w:ascii="仿宋_GB2312" w:eastAsia="仿宋_GB2312" w:hAnsi="宋体" w:hint="eastAsia"/>
          <w:sz w:val="32"/>
          <w:szCs w:val="32"/>
        </w:rPr>
        <w:t>教务</w:t>
      </w:r>
      <w:r w:rsidR="003A14E2">
        <w:rPr>
          <w:rFonts w:ascii="仿宋_GB2312" w:eastAsia="仿宋_GB2312" w:hAnsi="宋体" w:hint="eastAsia"/>
          <w:sz w:val="32"/>
          <w:szCs w:val="32"/>
        </w:rPr>
        <w:t>部</w:t>
      </w:r>
    </w:p>
    <w:p w14:paraId="3B632BF5" w14:textId="2C888D01" w:rsidR="003A14E2" w:rsidRDefault="003A14E2" w:rsidP="003A14E2">
      <w:pPr>
        <w:spacing w:line="580" w:lineRule="exact"/>
        <w:ind w:firstLineChars="700" w:firstLine="22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学生处</w:t>
      </w:r>
    </w:p>
    <w:p w14:paraId="5EF01228" w14:textId="762ADE8D" w:rsidR="00E20D76" w:rsidRDefault="00A46651">
      <w:pPr>
        <w:spacing w:line="580" w:lineRule="exact"/>
        <w:ind w:firstLineChars="700" w:firstLine="22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校</w:t>
      </w:r>
      <w:r w:rsidR="00000000">
        <w:rPr>
          <w:rFonts w:ascii="仿宋_GB2312" w:eastAsia="仿宋_GB2312" w:hAnsi="宋体" w:hint="eastAsia"/>
          <w:sz w:val="32"/>
          <w:szCs w:val="32"/>
        </w:rPr>
        <w:t>团委</w:t>
      </w:r>
    </w:p>
    <w:bookmarkEnd w:id="0"/>
    <w:p w14:paraId="77469494" w14:textId="561A9D33" w:rsidR="00E20D76" w:rsidRDefault="00000000" w:rsidP="003A14E2">
      <w:pPr>
        <w:spacing w:line="58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承办单位：民航学院</w:t>
      </w:r>
    </w:p>
    <w:p w14:paraId="0B79481D" w14:textId="560DA08B" w:rsidR="00E20D76" w:rsidRDefault="003A14E2">
      <w:pPr>
        <w:spacing w:line="580" w:lineRule="exact"/>
        <w:ind w:firstLineChars="700" w:firstLine="22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牧星学院致慧书院</w:t>
      </w:r>
    </w:p>
    <w:p w14:paraId="5E10605C" w14:textId="77777777" w:rsidR="00E20D76" w:rsidRDefault="00000000">
      <w:pPr>
        <w:spacing w:line="580" w:lineRule="exact"/>
        <w:rPr>
          <w:rFonts w:ascii="仿宋_GB2312" w:eastAsia="仿宋_GB2312" w:hAnsi="宋体" w:hint="eastAsia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二、大赛宗旨</w:t>
      </w:r>
    </w:p>
    <w:p w14:paraId="354D837D" w14:textId="77777777" w:rsidR="00E20D76" w:rsidRDefault="00000000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第十六届结构创新大赛在将军路校区和天目湖校区同时举办。比赛旨在激发大学生的创新意识，培养大学生的动手实践能力，提高大学生的综合素质，并进一步加强不同专业的学生间的交流与合作。</w:t>
      </w:r>
    </w:p>
    <w:p w14:paraId="79BA129F" w14:textId="77777777" w:rsidR="00E20D76" w:rsidRDefault="00E20D76">
      <w:pPr>
        <w:spacing w:line="580" w:lineRule="exact"/>
        <w:rPr>
          <w:rFonts w:ascii="仿宋_GB2312" w:eastAsia="仿宋_GB2312" w:hAnsi="宋体" w:hint="eastAsia"/>
          <w:b/>
          <w:sz w:val="32"/>
          <w:szCs w:val="32"/>
        </w:rPr>
      </w:pPr>
    </w:p>
    <w:p w14:paraId="72695126" w14:textId="77777777" w:rsidR="00E20D76" w:rsidRDefault="00000000">
      <w:pPr>
        <w:spacing w:line="580" w:lineRule="exact"/>
        <w:rPr>
          <w:rFonts w:ascii="仿宋_GB2312" w:eastAsia="仿宋_GB2312" w:hAnsi="宋体" w:hint="eastAsia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三、参赛要求</w:t>
      </w:r>
    </w:p>
    <w:p w14:paraId="4D5B1484" w14:textId="77777777" w:rsidR="00E20D76" w:rsidRDefault="00000000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（1）大赛面向全体在校学生，要求组队参赛，每组</w:t>
      </w:r>
      <w:r>
        <w:rPr>
          <w:rFonts w:ascii="仿宋_GB2312" w:eastAsia="仿宋_GB2312"/>
          <w:sz w:val="32"/>
          <w:szCs w:val="32"/>
        </w:rPr>
        <w:t>1-3</w:t>
      </w:r>
      <w:r>
        <w:rPr>
          <w:rFonts w:ascii="仿宋_GB2312" w:eastAsia="仿宋_GB2312" w:hint="eastAsia"/>
          <w:sz w:val="32"/>
          <w:szCs w:val="32"/>
        </w:rPr>
        <w:t>人，并推选出一位队长，鼓励跨学院、跨专业、跨年级组队。</w:t>
      </w:r>
    </w:p>
    <w:p w14:paraId="3A2EF394" w14:textId="77777777" w:rsidR="00E20D76" w:rsidRDefault="00000000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（2）大赛分</w:t>
      </w:r>
      <w:r w:rsidRPr="00E54722">
        <w:rPr>
          <w:rFonts w:ascii="仿宋_GB2312" w:eastAsia="仿宋_GB2312" w:hint="eastAsia"/>
          <w:sz w:val="32"/>
          <w:szCs w:val="32"/>
        </w:rPr>
        <w:t>模型预制作组</w:t>
      </w:r>
      <w:r>
        <w:rPr>
          <w:rFonts w:ascii="仿宋_GB2312" w:eastAsia="仿宋_GB2312" w:hint="eastAsia"/>
          <w:sz w:val="32"/>
          <w:szCs w:val="32"/>
        </w:rPr>
        <w:t>赛和</w:t>
      </w:r>
      <w:r w:rsidRPr="00E54722">
        <w:rPr>
          <w:rFonts w:ascii="仿宋_GB2312" w:eastAsia="仿宋_GB2312" w:hint="eastAsia"/>
          <w:sz w:val="32"/>
          <w:szCs w:val="32"/>
        </w:rPr>
        <w:t>模型现场制作组</w:t>
      </w:r>
      <w:r>
        <w:rPr>
          <w:rFonts w:ascii="仿宋_GB2312" w:eastAsia="仿宋_GB2312" w:hint="eastAsia"/>
          <w:sz w:val="32"/>
          <w:szCs w:val="32"/>
        </w:rPr>
        <w:t>赛。</w:t>
      </w:r>
    </w:p>
    <w:p w14:paraId="2AA3B312" w14:textId="1E94F18A" w:rsidR="00E20D76" w:rsidRDefault="00000000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天目湖校区两组比赛同时进行，一队可同时报名参加</w:t>
      </w:r>
      <w:r w:rsidR="00E54722" w:rsidRPr="00E54722">
        <w:rPr>
          <w:rFonts w:ascii="仿宋_GB2312" w:eastAsia="仿宋_GB2312" w:hint="eastAsia"/>
          <w:sz w:val="32"/>
          <w:szCs w:val="32"/>
        </w:rPr>
        <w:t>预制作组</w:t>
      </w:r>
      <w:r w:rsidR="00E54722">
        <w:rPr>
          <w:rFonts w:ascii="仿宋_GB2312" w:eastAsia="仿宋_GB2312" w:hint="eastAsia"/>
          <w:sz w:val="32"/>
          <w:szCs w:val="32"/>
        </w:rPr>
        <w:t>赛和</w:t>
      </w:r>
      <w:r w:rsidR="00E54722" w:rsidRPr="00E54722">
        <w:rPr>
          <w:rFonts w:ascii="仿宋_GB2312" w:eastAsia="仿宋_GB2312" w:hint="eastAsia"/>
          <w:sz w:val="32"/>
          <w:szCs w:val="32"/>
        </w:rPr>
        <w:t>模型现场制作组</w:t>
      </w:r>
      <w:r w:rsidR="00E54722">
        <w:rPr>
          <w:rFonts w:ascii="仿宋_GB2312" w:eastAsia="仿宋_GB2312" w:hint="eastAsia"/>
          <w:sz w:val="32"/>
          <w:szCs w:val="32"/>
        </w:rPr>
        <w:t>的</w:t>
      </w:r>
      <w:r>
        <w:rPr>
          <w:rFonts w:ascii="仿宋_GB2312" w:eastAsia="仿宋_GB2312" w:hint="eastAsia"/>
          <w:sz w:val="32"/>
          <w:szCs w:val="32"/>
        </w:rPr>
        <w:t>比赛。</w:t>
      </w:r>
    </w:p>
    <w:p w14:paraId="034BCEF4" w14:textId="77777777" w:rsidR="00E20D76" w:rsidRDefault="00000000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将军路校区只进行</w:t>
      </w:r>
      <w:r w:rsidRPr="00E54722">
        <w:rPr>
          <w:rFonts w:ascii="仿宋_GB2312" w:eastAsia="仿宋_GB2312" w:hint="eastAsia"/>
          <w:sz w:val="32"/>
          <w:szCs w:val="32"/>
        </w:rPr>
        <w:t>模型预制作组</w:t>
      </w:r>
      <w:r>
        <w:rPr>
          <w:rFonts w:ascii="仿宋_GB2312" w:eastAsia="仿宋_GB2312" w:hint="eastAsia"/>
          <w:sz w:val="32"/>
          <w:szCs w:val="32"/>
        </w:rPr>
        <w:t>赛。</w:t>
      </w:r>
    </w:p>
    <w:p w14:paraId="3643569F" w14:textId="77777777" w:rsidR="00E20D76" w:rsidRDefault="00000000">
      <w:pPr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lastRenderedPageBreak/>
        <w:t>（3）报名方法：</w:t>
      </w:r>
    </w:p>
    <w:p w14:paraId="46B5A56A" w14:textId="77777777" w:rsidR="00E20D76" w:rsidRDefault="00000000">
      <w:pPr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1</w:t>
      </w:r>
      <w:r>
        <w:rPr>
          <w:rFonts w:ascii="仿宋_GB2312" w:eastAsia="仿宋_GB2312" w:hAnsi="宋体" w:hint="eastAsia"/>
          <w:sz w:val="32"/>
          <w:szCs w:val="32"/>
        </w:rPr>
        <w:t>）加入</w:t>
      </w:r>
      <w:r>
        <w:rPr>
          <w:rFonts w:ascii="仿宋_GB2312" w:eastAsia="仿宋_GB2312" w:hAnsi="宋体"/>
          <w:sz w:val="32"/>
          <w:szCs w:val="32"/>
        </w:rPr>
        <w:t>QQ</w:t>
      </w:r>
      <w:r>
        <w:rPr>
          <w:rFonts w:ascii="仿宋_GB2312" w:eastAsia="仿宋_GB2312" w:hAnsi="宋体" w:hint="eastAsia"/>
          <w:sz w:val="32"/>
          <w:szCs w:val="32"/>
        </w:rPr>
        <w:t xml:space="preserve">群：659395473（将军路校区） </w:t>
      </w:r>
      <w:r>
        <w:rPr>
          <w:rFonts w:ascii="仿宋_GB2312" w:eastAsia="仿宋_GB2312" w:hAnsi="宋体"/>
          <w:sz w:val="32"/>
          <w:szCs w:val="32"/>
        </w:rPr>
        <w:t xml:space="preserve"> </w:t>
      </w:r>
    </w:p>
    <w:p w14:paraId="35237645" w14:textId="77777777" w:rsidR="00E20D76" w:rsidRDefault="00000000">
      <w:pPr>
        <w:ind w:firstLineChars="900" w:firstLine="288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933671956（天目湖校区）</w:t>
      </w:r>
    </w:p>
    <w:p w14:paraId="505EF424" w14:textId="77777777" w:rsidR="00E20D76" w:rsidRDefault="00000000">
      <w:pPr>
        <w:ind w:firstLineChars="300" w:firstLine="96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在群文件中找到报名链接，并于</w:t>
      </w:r>
      <w:r>
        <w:rPr>
          <w:rFonts w:ascii="仿宋_GB2312" w:eastAsia="仿宋_GB2312" w:hAnsi="宋体"/>
          <w:sz w:val="32"/>
          <w:szCs w:val="32"/>
        </w:rPr>
        <w:t>10</w:t>
      </w:r>
      <w:r>
        <w:rPr>
          <w:rFonts w:ascii="仿宋_GB2312" w:eastAsia="仿宋_GB2312" w:hAnsi="宋体" w:hint="eastAsia"/>
          <w:sz w:val="32"/>
          <w:szCs w:val="32"/>
        </w:rPr>
        <w:t>月20日</w:t>
      </w:r>
      <w:r>
        <w:rPr>
          <w:rFonts w:ascii="仿宋_GB2312" w:eastAsia="仿宋_GB2312" w:hAnsi="宋体"/>
          <w:sz w:val="32"/>
          <w:szCs w:val="32"/>
        </w:rPr>
        <w:t>23</w:t>
      </w:r>
      <w:r>
        <w:rPr>
          <w:rFonts w:ascii="仿宋_GB2312" w:eastAsia="仿宋_GB2312" w:hAnsi="宋体" w:hint="eastAsia"/>
          <w:sz w:val="32"/>
          <w:szCs w:val="32"/>
        </w:rPr>
        <w:t>：</w:t>
      </w:r>
      <w:r>
        <w:rPr>
          <w:rFonts w:ascii="仿宋_GB2312" w:eastAsia="仿宋_GB2312" w:hAnsi="宋体"/>
          <w:sz w:val="32"/>
          <w:szCs w:val="32"/>
        </w:rPr>
        <w:t>00</w:t>
      </w:r>
      <w:r>
        <w:rPr>
          <w:rFonts w:ascii="仿宋_GB2312" w:eastAsia="仿宋_GB2312" w:hAnsi="宋体" w:hint="eastAsia"/>
          <w:sz w:val="32"/>
          <w:szCs w:val="32"/>
        </w:rPr>
        <w:t>前完成报名。</w:t>
      </w:r>
    </w:p>
    <w:p w14:paraId="65C8F5DF" w14:textId="77777777" w:rsidR="00E20D76" w:rsidRDefault="00000000">
      <w:pPr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2</w:t>
      </w:r>
      <w:r>
        <w:rPr>
          <w:rFonts w:ascii="仿宋_GB2312" w:eastAsia="仿宋_GB2312" w:hAnsi="宋体" w:hint="eastAsia"/>
          <w:sz w:val="32"/>
          <w:szCs w:val="32"/>
        </w:rPr>
        <w:t>）关注公众号：南航大民航，会有关于比赛的一系列详情介绍，并有二维码和原文链接进行报名。</w:t>
      </w:r>
    </w:p>
    <w:p w14:paraId="698D6252" w14:textId="77777777" w:rsidR="00E20D76" w:rsidRDefault="00000000">
      <w:pPr>
        <w:spacing w:line="580" w:lineRule="exac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四、竞赛日程安排</w:t>
      </w:r>
    </w:p>
    <w:p w14:paraId="7001DCB9" w14:textId="77777777" w:rsidR="00E20D76" w:rsidRDefault="00000000">
      <w:pPr>
        <w:spacing w:line="58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</w:t>
      </w:r>
      <w:r>
        <w:rPr>
          <w:rFonts w:ascii="仿宋_GB2312" w:eastAsia="仿宋_GB2312" w:hAnsi="宋体"/>
          <w:sz w:val="32"/>
          <w:szCs w:val="32"/>
        </w:rPr>
        <w:t>1</w:t>
      </w:r>
      <w:r>
        <w:rPr>
          <w:rFonts w:ascii="仿宋_GB2312" w:eastAsia="仿宋_GB2312" w:hAnsi="宋体" w:hint="eastAsia"/>
          <w:sz w:val="32"/>
          <w:szCs w:val="32"/>
        </w:rPr>
        <w:t>）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准备阶段：</w:t>
      </w:r>
      <w:r>
        <w:rPr>
          <w:rFonts w:ascii="仿宋_GB2312" w:eastAsia="仿宋_GB2312" w:hAnsi="宋体" w:hint="eastAsia"/>
          <w:sz w:val="32"/>
          <w:szCs w:val="32"/>
        </w:rPr>
        <w:t>10月中旬</w:t>
      </w:r>
    </w:p>
    <w:p w14:paraId="127D857E" w14:textId="77777777" w:rsidR="00E20D76" w:rsidRDefault="00000000">
      <w:pPr>
        <w:spacing w:line="58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进行比赛报名工作，参赛人员统计；</w:t>
      </w:r>
    </w:p>
    <w:p w14:paraId="7476F5FB" w14:textId="77777777" w:rsidR="00E20D76" w:rsidRDefault="00000000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进行大赛宣讲会，</w:t>
      </w:r>
      <w:r>
        <w:rPr>
          <w:rFonts w:ascii="仿宋_GB2312" w:eastAsia="仿宋_GB2312" w:hint="eastAsia"/>
          <w:sz w:val="32"/>
          <w:szCs w:val="32"/>
        </w:rPr>
        <w:t>届时会有专业的指导老师对赛题进行详细的分析。</w:t>
      </w:r>
      <w:r>
        <w:rPr>
          <w:rFonts w:ascii="仿宋_GB2312" w:eastAsia="仿宋_GB2312" w:hAnsi="宋体" w:hint="eastAsia"/>
          <w:sz w:val="32"/>
          <w:szCs w:val="32"/>
        </w:rPr>
        <w:t>宣讲会暂定于10月16日</w:t>
      </w:r>
      <w:r>
        <w:rPr>
          <w:rFonts w:ascii="仿宋_GB2312" w:eastAsia="仿宋_GB2312" w:hAnsi="宋体"/>
          <w:sz w:val="32"/>
          <w:szCs w:val="32"/>
        </w:rPr>
        <w:t>左右</w:t>
      </w:r>
      <w:r>
        <w:rPr>
          <w:rFonts w:ascii="仿宋_GB2312" w:eastAsia="仿宋_GB2312" w:hAnsi="宋体" w:hint="eastAsia"/>
          <w:sz w:val="32"/>
          <w:szCs w:val="32"/>
        </w:rPr>
        <w:t>（具体时间</w:t>
      </w:r>
      <w:r>
        <w:rPr>
          <w:rFonts w:ascii="仿宋_GB2312" w:eastAsia="仿宋_GB2312" w:hAnsi="宋体"/>
          <w:sz w:val="32"/>
          <w:szCs w:val="32"/>
        </w:rPr>
        <w:t>QQ</w:t>
      </w:r>
      <w:r>
        <w:rPr>
          <w:rFonts w:ascii="仿宋_GB2312" w:eastAsia="仿宋_GB2312" w:hAnsi="宋体" w:hint="eastAsia"/>
          <w:sz w:val="32"/>
          <w:szCs w:val="32"/>
        </w:rPr>
        <w:t>群通知）。</w:t>
      </w:r>
    </w:p>
    <w:p w14:paraId="3CCC04CE" w14:textId="77777777" w:rsidR="00E20D76" w:rsidRDefault="00000000">
      <w:pPr>
        <w:spacing w:line="58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（2）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比赛阶段</w:t>
      </w:r>
      <w:r>
        <w:rPr>
          <w:rFonts w:ascii="仿宋_GB2312" w:eastAsia="仿宋_GB2312" w:hAnsi="宋体" w:hint="eastAsia"/>
          <w:sz w:val="32"/>
          <w:szCs w:val="32"/>
        </w:rPr>
        <w:t>：</w:t>
      </w:r>
      <w:r>
        <w:rPr>
          <w:rFonts w:ascii="仿宋_GB2312" w:eastAsia="仿宋_GB2312" w:hAnsi="宋体"/>
          <w:sz w:val="32"/>
          <w:szCs w:val="32"/>
        </w:rPr>
        <w:t>10</w:t>
      </w:r>
      <w:r>
        <w:rPr>
          <w:rFonts w:ascii="仿宋_GB2312" w:eastAsia="仿宋_GB2312" w:hAnsi="宋体" w:hint="eastAsia"/>
          <w:sz w:val="32"/>
          <w:szCs w:val="32"/>
        </w:rPr>
        <w:t>月25日</w:t>
      </w:r>
    </w:p>
    <w:p w14:paraId="79E11465" w14:textId="77777777" w:rsidR="00E20D76" w:rsidRDefault="00000000">
      <w:pPr>
        <w:spacing w:line="58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将向参赛队发布决赛说明；</w:t>
      </w:r>
    </w:p>
    <w:p w14:paraId="4AD8646C" w14:textId="77777777" w:rsidR="00E20D76" w:rsidRDefault="00000000">
      <w:pPr>
        <w:spacing w:line="58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举行比赛，颁发相关奖项；</w:t>
      </w:r>
    </w:p>
    <w:p w14:paraId="6A915547" w14:textId="77777777" w:rsidR="00E20D76" w:rsidRDefault="00000000">
      <w:pPr>
        <w:spacing w:line="58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（注：所有具体赛程时间以</w:t>
      </w:r>
      <w:r>
        <w:rPr>
          <w:rFonts w:ascii="仿宋_GB2312" w:eastAsia="仿宋_GB2312" w:hAnsi="宋体"/>
          <w:sz w:val="32"/>
          <w:szCs w:val="32"/>
        </w:rPr>
        <w:t>qq</w:t>
      </w:r>
      <w:r>
        <w:rPr>
          <w:rFonts w:ascii="仿宋_GB2312" w:eastAsia="仿宋_GB2312" w:hAnsi="宋体" w:hint="eastAsia"/>
          <w:sz w:val="32"/>
          <w:szCs w:val="32"/>
        </w:rPr>
        <w:t>群内通知为准）</w:t>
      </w:r>
    </w:p>
    <w:p w14:paraId="64818106" w14:textId="77777777" w:rsidR="00E20D76" w:rsidRDefault="00000000">
      <w:pPr>
        <w:spacing w:line="580" w:lineRule="exact"/>
        <w:rPr>
          <w:rFonts w:ascii="仿宋_GB2312" w:eastAsia="仿宋_GB2312" w:hAnsi="宋体" w:hint="eastAsia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五、奖项设置</w:t>
      </w:r>
    </w:p>
    <w:p w14:paraId="573FA329" w14:textId="77777777" w:rsidR="00E20D76" w:rsidRDefault="00000000">
      <w:pPr>
        <w:spacing w:line="58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本次竞赛</w:t>
      </w:r>
    </w:p>
    <w:p w14:paraId="5FFC71D5" w14:textId="77777777" w:rsidR="00E20D76" w:rsidRDefault="00000000">
      <w:pPr>
        <w:spacing w:line="580" w:lineRule="exact"/>
        <w:ind w:firstLineChars="200" w:firstLine="643"/>
        <w:rPr>
          <w:rFonts w:ascii="仿宋_GB2312" w:eastAsia="仿宋_GB2312" w:hAnsi="宋体" w:hint="eastAsia"/>
          <w:b/>
          <w:sz w:val="32"/>
          <w:szCs w:val="32"/>
        </w:rPr>
      </w:pPr>
      <w:r>
        <w:rPr>
          <w:rFonts w:ascii="仿宋_GB2312" w:eastAsia="仿宋_GB2312" w:hAnsi="宋体"/>
          <w:b/>
          <w:sz w:val="32"/>
          <w:szCs w:val="32"/>
        </w:rPr>
        <w:t>1</w:t>
      </w:r>
      <w:r>
        <w:rPr>
          <w:rFonts w:ascii="仿宋_GB2312" w:eastAsia="仿宋_GB2312" w:hAnsi="宋体" w:hint="eastAsia"/>
          <w:b/>
          <w:sz w:val="32"/>
          <w:szCs w:val="32"/>
        </w:rPr>
        <w:t>、模型预制作组（天目湖校区、将军路校区）初步拟定分别设：</w:t>
      </w:r>
    </w:p>
    <w:p w14:paraId="00CFA0A2" w14:textId="77777777" w:rsidR="00E20D76" w:rsidRDefault="00000000">
      <w:pPr>
        <w:spacing w:line="58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特等奖</w:t>
      </w:r>
      <w:r>
        <w:rPr>
          <w:rFonts w:ascii="仿宋_GB2312" w:eastAsia="仿宋_GB2312" w:hAnsi="宋体"/>
          <w:sz w:val="32"/>
          <w:szCs w:val="32"/>
        </w:rPr>
        <w:t>2</w:t>
      </w:r>
      <w:r>
        <w:rPr>
          <w:rFonts w:ascii="仿宋_GB2312" w:eastAsia="仿宋_GB2312" w:hAnsi="宋体" w:hint="eastAsia"/>
          <w:sz w:val="32"/>
          <w:szCs w:val="32"/>
        </w:rPr>
        <w:t>项，一等奖</w:t>
      </w:r>
      <w:r>
        <w:rPr>
          <w:rFonts w:ascii="仿宋_GB2312" w:eastAsia="仿宋_GB2312" w:hAnsi="宋体"/>
          <w:sz w:val="32"/>
          <w:szCs w:val="32"/>
        </w:rPr>
        <w:t>4</w:t>
      </w:r>
      <w:r>
        <w:rPr>
          <w:rFonts w:ascii="仿宋_GB2312" w:eastAsia="仿宋_GB2312" w:hAnsi="宋体" w:hint="eastAsia"/>
          <w:sz w:val="32"/>
          <w:szCs w:val="32"/>
        </w:rPr>
        <w:t>项，二等奖</w:t>
      </w:r>
      <w:r>
        <w:rPr>
          <w:rFonts w:ascii="仿宋_GB2312" w:eastAsia="仿宋_GB2312" w:hAnsi="宋体"/>
          <w:sz w:val="32"/>
          <w:szCs w:val="32"/>
        </w:rPr>
        <w:t>10</w:t>
      </w:r>
      <w:r>
        <w:rPr>
          <w:rFonts w:ascii="仿宋_GB2312" w:eastAsia="仿宋_GB2312" w:hAnsi="宋体" w:hint="eastAsia"/>
          <w:sz w:val="32"/>
          <w:szCs w:val="32"/>
        </w:rPr>
        <w:t>项，三等奖</w:t>
      </w:r>
      <w:r>
        <w:rPr>
          <w:rFonts w:ascii="仿宋_GB2312" w:eastAsia="仿宋_GB2312" w:hAnsi="宋体"/>
          <w:sz w:val="32"/>
          <w:szCs w:val="32"/>
        </w:rPr>
        <w:t>14</w:t>
      </w:r>
      <w:r>
        <w:rPr>
          <w:rFonts w:ascii="仿宋_GB2312" w:eastAsia="仿宋_GB2312" w:hAnsi="宋体" w:hint="eastAsia"/>
          <w:sz w:val="32"/>
          <w:szCs w:val="32"/>
        </w:rPr>
        <w:t>项，获奖团队颁发证书。</w:t>
      </w:r>
    </w:p>
    <w:p w14:paraId="72A7E552" w14:textId="77777777" w:rsidR="00E20D76" w:rsidRDefault="00000000">
      <w:pPr>
        <w:spacing w:line="58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lastRenderedPageBreak/>
        <w:t>具体获奖数，将视参赛组数量微调。</w:t>
      </w:r>
    </w:p>
    <w:p w14:paraId="09B76D0A" w14:textId="77777777" w:rsidR="00E20D76" w:rsidRDefault="00000000">
      <w:pPr>
        <w:spacing w:line="580" w:lineRule="exact"/>
        <w:ind w:firstLineChars="200" w:firstLine="643"/>
        <w:rPr>
          <w:rFonts w:ascii="仿宋_GB2312" w:eastAsia="仿宋_GB2312" w:hAnsi="宋体" w:hint="eastAsia"/>
          <w:b/>
          <w:sz w:val="32"/>
          <w:szCs w:val="32"/>
        </w:rPr>
      </w:pPr>
      <w:r>
        <w:rPr>
          <w:rFonts w:ascii="仿宋_GB2312" w:eastAsia="仿宋_GB2312" w:hAnsi="宋体"/>
          <w:b/>
          <w:sz w:val="32"/>
          <w:szCs w:val="32"/>
        </w:rPr>
        <w:t>2</w:t>
      </w:r>
      <w:r>
        <w:rPr>
          <w:rFonts w:ascii="仿宋_GB2312" w:eastAsia="仿宋_GB2312" w:hAnsi="宋体" w:hint="eastAsia"/>
          <w:b/>
          <w:sz w:val="32"/>
          <w:szCs w:val="32"/>
        </w:rPr>
        <w:t>、模型现场制作组（天目湖校区）初步拟定分别设：</w:t>
      </w:r>
    </w:p>
    <w:p w14:paraId="3F338C6D" w14:textId="77777777" w:rsidR="00E20D76" w:rsidRDefault="00000000">
      <w:pPr>
        <w:spacing w:line="58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特等奖2项，一等奖4项，二等奖10项，三等奖14项，获奖团队颁发证书。</w:t>
      </w:r>
    </w:p>
    <w:p w14:paraId="5CDEDA45" w14:textId="77777777" w:rsidR="00E20D76" w:rsidRDefault="00000000">
      <w:pPr>
        <w:spacing w:line="58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具体获奖数，将视参赛组数量微调。</w:t>
      </w:r>
    </w:p>
    <w:p w14:paraId="6C686766" w14:textId="77777777" w:rsidR="00E20D76" w:rsidRDefault="00E20D76">
      <w:pPr>
        <w:spacing w:line="58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</w:p>
    <w:sectPr w:rsidR="00E20D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042B8" w14:textId="77777777" w:rsidR="00820CD4" w:rsidRDefault="00820CD4" w:rsidP="00E54722">
      <w:r>
        <w:separator/>
      </w:r>
    </w:p>
  </w:endnote>
  <w:endnote w:type="continuationSeparator" w:id="0">
    <w:p w14:paraId="1A799066" w14:textId="77777777" w:rsidR="00820CD4" w:rsidRDefault="00820CD4" w:rsidP="00E54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33306" w14:textId="77777777" w:rsidR="00820CD4" w:rsidRDefault="00820CD4" w:rsidP="00E54722">
      <w:r>
        <w:separator/>
      </w:r>
    </w:p>
  </w:footnote>
  <w:footnote w:type="continuationSeparator" w:id="0">
    <w:p w14:paraId="736CDF12" w14:textId="77777777" w:rsidR="00820CD4" w:rsidRDefault="00820CD4" w:rsidP="00E54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U0MWNlZjRlNzFmODI2MTgyMzFhYWFhMjUzYzBlZTkifQ=="/>
  </w:docVars>
  <w:rsids>
    <w:rsidRoot w:val="0046493C"/>
    <w:rsid w:val="00051CE1"/>
    <w:rsid w:val="00064F08"/>
    <w:rsid w:val="00076015"/>
    <w:rsid w:val="000B23DE"/>
    <w:rsid w:val="000B6894"/>
    <w:rsid w:val="000E439E"/>
    <w:rsid w:val="00112A92"/>
    <w:rsid w:val="001738C4"/>
    <w:rsid w:val="001A7788"/>
    <w:rsid w:val="001D321E"/>
    <w:rsid w:val="00213C17"/>
    <w:rsid w:val="00221686"/>
    <w:rsid w:val="00252B18"/>
    <w:rsid w:val="00262820"/>
    <w:rsid w:val="00285355"/>
    <w:rsid w:val="002969A2"/>
    <w:rsid w:val="002B6421"/>
    <w:rsid w:val="002C69D4"/>
    <w:rsid w:val="002E25CE"/>
    <w:rsid w:val="00300F32"/>
    <w:rsid w:val="00317164"/>
    <w:rsid w:val="00393445"/>
    <w:rsid w:val="003A14E2"/>
    <w:rsid w:val="003A1DEA"/>
    <w:rsid w:val="003B0BF5"/>
    <w:rsid w:val="003B1CC8"/>
    <w:rsid w:val="00410353"/>
    <w:rsid w:val="00411115"/>
    <w:rsid w:val="00430445"/>
    <w:rsid w:val="0044519E"/>
    <w:rsid w:val="0046493C"/>
    <w:rsid w:val="00480D62"/>
    <w:rsid w:val="00541EC1"/>
    <w:rsid w:val="00541F74"/>
    <w:rsid w:val="00554406"/>
    <w:rsid w:val="00562C80"/>
    <w:rsid w:val="005817E8"/>
    <w:rsid w:val="005906C9"/>
    <w:rsid w:val="005B528C"/>
    <w:rsid w:val="005E4BBC"/>
    <w:rsid w:val="005E68C3"/>
    <w:rsid w:val="005F513E"/>
    <w:rsid w:val="00691E86"/>
    <w:rsid w:val="00697A2D"/>
    <w:rsid w:val="006A36C0"/>
    <w:rsid w:val="006A3EEC"/>
    <w:rsid w:val="006B3800"/>
    <w:rsid w:val="006E7092"/>
    <w:rsid w:val="006F3E21"/>
    <w:rsid w:val="007361B1"/>
    <w:rsid w:val="00744FB3"/>
    <w:rsid w:val="007A524E"/>
    <w:rsid w:val="007B5424"/>
    <w:rsid w:val="007E6C88"/>
    <w:rsid w:val="00820CD4"/>
    <w:rsid w:val="00875006"/>
    <w:rsid w:val="00884198"/>
    <w:rsid w:val="008A2E8F"/>
    <w:rsid w:val="008B08BE"/>
    <w:rsid w:val="008B6A40"/>
    <w:rsid w:val="008C1BA3"/>
    <w:rsid w:val="00901DB7"/>
    <w:rsid w:val="00951470"/>
    <w:rsid w:val="0099558E"/>
    <w:rsid w:val="009A7C6D"/>
    <w:rsid w:val="009B125C"/>
    <w:rsid w:val="009B3A8B"/>
    <w:rsid w:val="009C0A47"/>
    <w:rsid w:val="009F73F4"/>
    <w:rsid w:val="00A15454"/>
    <w:rsid w:val="00A24CF3"/>
    <w:rsid w:val="00A262D9"/>
    <w:rsid w:val="00A46651"/>
    <w:rsid w:val="00A57427"/>
    <w:rsid w:val="00A91430"/>
    <w:rsid w:val="00AA6DDF"/>
    <w:rsid w:val="00AB3DFC"/>
    <w:rsid w:val="00AB5AF4"/>
    <w:rsid w:val="00AC6639"/>
    <w:rsid w:val="00AD27F2"/>
    <w:rsid w:val="00B225A7"/>
    <w:rsid w:val="00B2777F"/>
    <w:rsid w:val="00B54660"/>
    <w:rsid w:val="00B74DDF"/>
    <w:rsid w:val="00BC5DFB"/>
    <w:rsid w:val="00BE2297"/>
    <w:rsid w:val="00C03DC9"/>
    <w:rsid w:val="00C26323"/>
    <w:rsid w:val="00C45B13"/>
    <w:rsid w:val="00C57910"/>
    <w:rsid w:val="00C720A5"/>
    <w:rsid w:val="00C85F7D"/>
    <w:rsid w:val="00C87D0E"/>
    <w:rsid w:val="00C91B40"/>
    <w:rsid w:val="00CE1105"/>
    <w:rsid w:val="00D12269"/>
    <w:rsid w:val="00D26C4E"/>
    <w:rsid w:val="00D44771"/>
    <w:rsid w:val="00DB0DF2"/>
    <w:rsid w:val="00DC2180"/>
    <w:rsid w:val="00DE6AD8"/>
    <w:rsid w:val="00E174AF"/>
    <w:rsid w:val="00E20D76"/>
    <w:rsid w:val="00E5361F"/>
    <w:rsid w:val="00E54722"/>
    <w:rsid w:val="00E83D24"/>
    <w:rsid w:val="00E85D13"/>
    <w:rsid w:val="00E90CF9"/>
    <w:rsid w:val="00EB68F3"/>
    <w:rsid w:val="00EE0B89"/>
    <w:rsid w:val="00F13C10"/>
    <w:rsid w:val="00F23E23"/>
    <w:rsid w:val="00F6685E"/>
    <w:rsid w:val="00F67A2C"/>
    <w:rsid w:val="00FC4CD2"/>
    <w:rsid w:val="06960012"/>
    <w:rsid w:val="12502816"/>
    <w:rsid w:val="1E9F7E5E"/>
    <w:rsid w:val="1EB20602"/>
    <w:rsid w:val="21B03417"/>
    <w:rsid w:val="37D451B6"/>
    <w:rsid w:val="3B324D1A"/>
    <w:rsid w:val="51D278D2"/>
    <w:rsid w:val="521375DA"/>
    <w:rsid w:val="57030097"/>
    <w:rsid w:val="5E8A53A0"/>
    <w:rsid w:val="657176E3"/>
    <w:rsid w:val="65B87193"/>
    <w:rsid w:val="66AF7D11"/>
    <w:rsid w:val="68351C1F"/>
    <w:rsid w:val="68F14888"/>
    <w:rsid w:val="6ADA6896"/>
    <w:rsid w:val="71C02C6C"/>
    <w:rsid w:val="72123665"/>
    <w:rsid w:val="73A13AD5"/>
    <w:rsid w:val="77997A17"/>
    <w:rsid w:val="7E2F112F"/>
    <w:rsid w:val="7E38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5127342"/>
  <w14:defaultImageDpi w14:val="0"/>
  <w15:docId w15:val="{821C635E-B8AE-4DB7-8724-8C2D05276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脚 字符"/>
    <w:link w:val="a3"/>
    <w:uiPriority w:val="99"/>
    <w:locked/>
    <w:rPr>
      <w:rFonts w:ascii="Calibri" w:eastAsia="宋体" w:hAnsi="Calibri"/>
      <w:kern w:val="2"/>
      <w:sz w:val="18"/>
    </w:rPr>
  </w:style>
  <w:style w:type="character" w:customStyle="1" w:styleId="a6">
    <w:name w:val="页眉 字符"/>
    <w:link w:val="a5"/>
    <w:uiPriority w:val="99"/>
    <w:qFormat/>
    <w:locked/>
    <w:rPr>
      <w:rFonts w:ascii="Calibri" w:eastAsia="宋体" w:hAnsi="Calibri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115</Words>
  <Characters>660</Characters>
  <Application>Microsoft Office Word</Application>
  <DocSecurity>0</DocSecurity>
  <Lines>5</Lines>
  <Paragraphs>1</Paragraphs>
  <ScaleCrop>false</ScaleCrop>
  <Company>Microsoft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铭</dc:creator>
  <cp:lastModifiedBy>tourist</cp:lastModifiedBy>
  <cp:revision>27</cp:revision>
  <dcterms:created xsi:type="dcterms:W3CDTF">2021-11-01T14:06:00Z</dcterms:created>
  <dcterms:modified xsi:type="dcterms:W3CDTF">2026-10-12T01:58:00Z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374D6FE221DA41209B83EA0A43AA4A03_13</vt:lpwstr>
  </property>
  <property fmtid="{D5CDD505-2E9C-101B-9397-08002B2CF9AE}" pid="4" name="KSOTemplateDocerSaveRecord">
    <vt:lpwstr>eyJoZGlkIjoiZDhmMTRjOTFhMzRjNzk4MjkxOTY4MDhhMmRjMzJmZGMiLCJ1c2VySWQiOiIxNjE4NTA4MzU0In0=</vt:lpwstr>
  </property>
</Properties>
</file>