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课程补选、退选、重修申请规则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/>
        <w:jc w:val="left"/>
        <w:rPr>
          <w:rStyle w:val="5"/>
          <w:rFonts w:hint="eastAsia" w:ascii="Calibri" w:hAnsi="Calibri" w:eastAsia="宋体" w:cs="宋体"/>
          <w:b/>
          <w:bCs w:val="0"/>
          <w:color w:val="333333"/>
          <w:sz w:val="27"/>
          <w:szCs w:val="22"/>
          <w:u w:val="none"/>
          <w:lang w:val="en-US" w:eastAsia="zh-CN" w:bidi="ar"/>
        </w:rPr>
      </w:pPr>
      <w:r>
        <w:rPr>
          <w:rStyle w:val="5"/>
          <w:rFonts w:hint="eastAsia" w:ascii="Calibri" w:hAnsi="Calibri" w:eastAsia="宋体" w:cs="宋体"/>
          <w:b/>
          <w:bCs w:val="0"/>
          <w:color w:val="333333"/>
          <w:sz w:val="27"/>
          <w:szCs w:val="22"/>
          <w:u w:val="none"/>
          <w:lang w:val="en-US" w:eastAsia="zh-CN" w:bidi="ar"/>
        </w:rPr>
        <w:t>补选规则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420"/>
        <w:jc w:val="left"/>
        <w:rPr>
          <w:rStyle w:val="5"/>
          <w:rFonts w:hint="default" w:ascii="Calibri" w:hAnsi="Calibri" w:eastAsia="宋体" w:cs="宋体"/>
          <w:b w:val="0"/>
          <w:bCs/>
          <w:color w:val="333333"/>
          <w:sz w:val="27"/>
          <w:szCs w:val="22"/>
          <w:u w:val="none"/>
          <w:lang w:val="en-US" w:eastAsia="zh-CN" w:bidi="ar"/>
        </w:rPr>
      </w:pPr>
      <w:r>
        <w:rPr>
          <w:rStyle w:val="5"/>
          <w:rFonts w:hint="eastAsia" w:ascii="Calibri" w:hAnsi="Calibri" w:eastAsia="宋体" w:cs="宋体"/>
          <w:b w:val="0"/>
          <w:bCs/>
          <w:color w:val="333333"/>
          <w:sz w:val="27"/>
          <w:szCs w:val="22"/>
          <w:u w:val="none"/>
          <w:lang w:val="en-US" w:eastAsia="zh-CN" w:bidi="ar"/>
        </w:rPr>
        <w:t>【时间限制】开课两周后，非学籍异动学生停止补选；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420"/>
        <w:jc w:val="left"/>
        <w:rPr>
          <w:rFonts w:hint="default"/>
          <w:u w:val="none"/>
          <w:lang w:val="en-US"/>
        </w:rPr>
      </w:pPr>
      <w:r>
        <w:rPr>
          <w:rFonts w:hint="eastAsia" w:ascii="Calibri" w:hAnsi="Calibri" w:eastAsia="宋体" w:cs="宋体"/>
          <w:color w:val="333333"/>
          <w:kern w:val="0"/>
          <w:sz w:val="27"/>
          <w:szCs w:val="22"/>
          <w:u w:val="none"/>
          <w:lang w:val="en-US" w:eastAsia="zh-CN" w:bidi="ar"/>
        </w:rPr>
        <w:t>【人数限制】“当前人数”已达“人数上限”的课程停止补选和重修；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420"/>
        <w:jc w:val="left"/>
        <w:rPr>
          <w:u w:val="none"/>
        </w:rPr>
      </w:pPr>
      <w:r>
        <w:rPr>
          <w:rFonts w:hint="eastAsia" w:ascii="Calibri" w:hAnsi="Calibri" w:eastAsia="宋体" w:cs="宋体"/>
          <w:color w:val="333333"/>
          <w:kern w:val="0"/>
          <w:sz w:val="27"/>
          <w:szCs w:val="22"/>
          <w:u w:val="none"/>
          <w:lang w:val="en-US" w:eastAsia="zh-CN" w:bidi="ar"/>
        </w:rPr>
        <w:t>【课表冲突限制】所选课程如果与当前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u w:val="none"/>
          <w:lang w:val="en-US" w:eastAsia="zh-CN" w:bidi="ar"/>
        </w:rPr>
        <w:t>课表冲突达6学时以上，需要经过任课教师审核</w:t>
      </w:r>
      <w:r>
        <w:rPr>
          <w:rFonts w:hint="eastAsia" w:ascii="Calibri" w:hAnsi="Calibri" w:eastAsia="宋体" w:cs="宋体"/>
          <w:color w:val="333333"/>
          <w:kern w:val="0"/>
          <w:sz w:val="27"/>
          <w:szCs w:val="22"/>
          <w:u w:val="none"/>
          <w:lang w:val="en-US" w:eastAsia="zh-CN" w:bidi="ar"/>
        </w:rPr>
        <w:t>，审核通过后方能进入上课名单。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420"/>
        <w:jc w:val="left"/>
        <w:rPr>
          <w:u w:val="none"/>
        </w:rPr>
      </w:pPr>
      <w:r>
        <w:rPr>
          <w:rFonts w:hint="eastAsia" w:ascii="Calibri" w:hAnsi="Calibri" w:eastAsia="宋体" w:cs="宋体"/>
          <w:color w:val="333333"/>
          <w:kern w:val="0"/>
          <w:sz w:val="27"/>
          <w:szCs w:val="22"/>
          <w:u w:val="none"/>
          <w:lang w:val="en-US" w:eastAsia="zh-CN" w:bidi="ar"/>
        </w:rPr>
        <w:t>【总学分限制】每个学生单学期最高修读的学分上限为</w:t>
      </w:r>
      <w:r>
        <w:rPr>
          <w:rFonts w:hint="eastAsia" w:ascii="宋体" w:hAnsi="宋体" w:eastAsia="宋体" w:cs="宋体"/>
          <w:color w:val="333333"/>
          <w:kern w:val="0"/>
          <w:sz w:val="27"/>
          <w:szCs w:val="22"/>
          <w:u w:val="none"/>
          <w:lang w:val="en-US" w:eastAsia="zh-CN" w:bidi="ar"/>
        </w:rPr>
        <w:t>40</w:t>
      </w:r>
      <w:r>
        <w:rPr>
          <w:rFonts w:hint="eastAsia" w:ascii="Calibri" w:hAnsi="Calibri" w:eastAsia="宋体" w:cs="宋体"/>
          <w:color w:val="333333"/>
          <w:kern w:val="0"/>
          <w:sz w:val="27"/>
          <w:szCs w:val="22"/>
          <w:u w:val="none"/>
          <w:lang w:val="en-US" w:eastAsia="zh-CN" w:bidi="ar"/>
        </w:rPr>
        <w:t>学分；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420"/>
        <w:jc w:val="left"/>
        <w:rPr>
          <w:u w:val="none"/>
        </w:rPr>
      </w:pPr>
      <w:r>
        <w:rPr>
          <w:rFonts w:hint="eastAsia" w:ascii="Calibri" w:hAnsi="Calibri" w:eastAsia="宋体" w:cs="宋体"/>
          <w:color w:val="333333"/>
          <w:kern w:val="0"/>
          <w:sz w:val="27"/>
          <w:szCs w:val="22"/>
          <w:u w:val="none"/>
          <w:lang w:val="en-US" w:eastAsia="zh-CN" w:bidi="ar"/>
        </w:rPr>
        <w:t>【培养方案限制】学生补选的课程范围仅限于当前专业培养方案内的课程。如因为特殊情况，需要补选不在当前培养方案范围内的课程的，可向学院教务员申请，由教务员酌情处理；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left"/>
        <w:rPr>
          <w:u w:val="none"/>
        </w:rPr>
      </w:pPr>
      <w:r>
        <w:rPr>
          <w:rStyle w:val="5"/>
          <w:rFonts w:hint="eastAsia" w:ascii="Calibri" w:hAnsi="Calibri" w:eastAsia="宋体" w:cs="宋体"/>
          <w:b/>
          <w:bCs w:val="0"/>
          <w:color w:val="333333"/>
          <w:sz w:val="27"/>
          <w:szCs w:val="22"/>
          <w:u w:val="none"/>
          <w:lang w:val="en-US" w:eastAsia="zh-CN" w:bidi="ar"/>
        </w:rPr>
        <w:t>重修申请规则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420" w:leftChars="200" w:right="0"/>
        <w:rPr>
          <w:u w:val="none"/>
        </w:rPr>
      </w:pPr>
      <w:r>
        <w:rPr>
          <w:rFonts w:hint="eastAsia" w:ascii="宋体" w:hAnsi="宋体" w:eastAsia="宋体" w:cs="宋体"/>
          <w:color w:val="333333"/>
          <w:sz w:val="27"/>
          <w:szCs w:val="27"/>
          <w:u w:val="none"/>
        </w:rPr>
        <w:t>【重修缴费】重修申请成功之后，学生务必在</w:t>
      </w:r>
      <w:r>
        <w:rPr>
          <w:rFonts w:hint="eastAsia" w:ascii="宋体" w:hAnsi="宋体" w:eastAsia="宋体" w:cs="宋体"/>
          <w:color w:val="333333"/>
          <w:sz w:val="27"/>
          <w:szCs w:val="27"/>
          <w:u w:val="none"/>
          <w:lang w:val="en-US"/>
        </w:rPr>
        <w:t>3</w:t>
      </w:r>
      <w:r>
        <w:rPr>
          <w:rFonts w:hint="eastAsia" w:ascii="宋体" w:hAnsi="宋体" w:eastAsia="宋体" w:cs="宋体"/>
          <w:color w:val="333333"/>
          <w:sz w:val="27"/>
          <w:szCs w:val="27"/>
          <w:u w:val="none"/>
        </w:rPr>
        <w:t>天内完成缴费（申请当天算一天，周六周日也算），否则系统将自动退课</w:t>
      </w:r>
      <w:r>
        <w:rPr>
          <w:rFonts w:hint="eastAsia" w:ascii="Calibri" w:hAnsi="Calibri" w:eastAsia="宋体" w:cs="宋体"/>
          <w:color w:val="333333"/>
          <w:sz w:val="27"/>
          <w:szCs w:val="22"/>
          <w:u w:val="none"/>
        </w:rPr>
        <w:t>。缴费方法：在</w:t>
      </w:r>
      <w:r>
        <w:rPr>
          <w:rFonts w:hint="eastAsia" w:ascii="宋体" w:hAnsi="宋体" w:eastAsia="宋体" w:cs="宋体"/>
          <w:color w:val="333333"/>
          <w:sz w:val="27"/>
          <w:szCs w:val="27"/>
          <w:u w:val="none"/>
        </w:rPr>
        <w:t>“学分制收费”菜单</w:t>
      </w:r>
      <w:r>
        <w:rPr>
          <w:rFonts w:hint="eastAsia" w:ascii="Calibri" w:hAnsi="Calibri" w:eastAsia="宋体" w:cs="宋体"/>
          <w:color w:val="333333"/>
          <w:sz w:val="27"/>
          <w:szCs w:val="22"/>
          <w:u w:val="none"/>
        </w:rPr>
        <w:t>中点击“重修缴费”，点击相应申请记录后的“支付”按钮进行在线支付（</w:t>
      </w:r>
      <w:r>
        <w:rPr>
          <w:rFonts w:hint="eastAsia" w:ascii="宋体" w:hAnsi="宋体" w:eastAsia="宋体" w:cs="宋体"/>
          <w:color w:val="333333"/>
          <w:sz w:val="27"/>
          <w:szCs w:val="27"/>
          <w:u w:val="none"/>
        </w:rPr>
        <w:t>支持微信支付</w:t>
      </w:r>
      <w:r>
        <w:rPr>
          <w:rFonts w:hint="eastAsia" w:ascii="Calibri" w:hAnsi="Calibri" w:eastAsia="宋体" w:cs="宋体"/>
          <w:color w:val="333333"/>
          <w:sz w:val="27"/>
          <w:szCs w:val="22"/>
          <w:u w:val="none"/>
        </w:rPr>
        <w:t>）；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420" w:leftChars="200" w:right="0"/>
        <w:rPr>
          <w:rFonts w:hint="eastAsia" w:ascii="Calibri" w:hAnsi="Calibri" w:eastAsia="宋体" w:cs="宋体"/>
          <w:color w:val="333333"/>
          <w:sz w:val="27"/>
          <w:szCs w:val="22"/>
          <w:u w:val="none"/>
        </w:rPr>
      </w:pPr>
      <w:r>
        <w:rPr>
          <w:rFonts w:hint="eastAsia" w:ascii="Calibri" w:hAnsi="Calibri" w:eastAsia="宋体" w:cs="宋体"/>
          <w:color w:val="333333"/>
          <w:sz w:val="27"/>
          <w:szCs w:val="22"/>
          <w:u w:val="none"/>
        </w:rPr>
        <w:t>【体育重修】体育课（《航空体育》除外）</w:t>
      </w:r>
      <w:r>
        <w:rPr>
          <w:rFonts w:hint="eastAsia" w:ascii="宋体" w:hAnsi="宋体" w:eastAsia="宋体" w:cs="宋体"/>
          <w:color w:val="333333"/>
          <w:sz w:val="27"/>
          <w:szCs w:val="27"/>
          <w:u w:val="none"/>
        </w:rPr>
        <w:t>第4周放开补退选</w:t>
      </w:r>
      <w:r>
        <w:rPr>
          <w:rFonts w:hint="eastAsia" w:ascii="Calibri" w:hAnsi="Calibri" w:eastAsia="宋体" w:cs="宋体"/>
          <w:color w:val="333333"/>
          <w:sz w:val="27"/>
          <w:szCs w:val="22"/>
          <w:u w:val="none"/>
        </w:rPr>
        <w:t>，且</w:t>
      </w:r>
      <w:r>
        <w:rPr>
          <w:rFonts w:hint="eastAsia" w:ascii="宋体" w:hAnsi="宋体" w:eastAsia="宋体" w:cs="宋体"/>
          <w:color w:val="333333"/>
          <w:sz w:val="27"/>
          <w:szCs w:val="27"/>
          <w:u w:val="none"/>
        </w:rPr>
        <w:t>不接受跟班重修</w:t>
      </w:r>
      <w:r>
        <w:rPr>
          <w:rFonts w:hint="eastAsia" w:ascii="Calibri" w:hAnsi="Calibri" w:eastAsia="宋体" w:cs="宋体"/>
          <w:color w:val="333333"/>
          <w:sz w:val="27"/>
          <w:szCs w:val="22"/>
          <w:u w:val="none"/>
        </w:rPr>
        <w:t>，如需重修体育课（《航空体育》除外），可申请进入体育重修班。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420" w:leftChars="200" w:right="0"/>
        <w:rPr>
          <w:rFonts w:hint="eastAsia" w:ascii="Calibri" w:hAnsi="Calibri" w:eastAsia="宋体" w:cs="宋体"/>
          <w:color w:val="333333"/>
          <w:sz w:val="27"/>
          <w:szCs w:val="22"/>
          <w:u w:val="none"/>
        </w:rPr>
      </w:pPr>
      <w:bookmarkStart w:id="0" w:name="_GoBack"/>
      <w:bookmarkEnd w:id="0"/>
      <w:r>
        <w:rPr>
          <w:rFonts w:hint="eastAsia" w:ascii="Calibri" w:hAnsi="Calibri" w:eastAsia="宋体" w:cs="宋体"/>
          <w:color w:val="333333"/>
          <w:sz w:val="27"/>
          <w:szCs w:val="22"/>
          <w:u w:val="none"/>
          <w:lang w:eastAsia="zh-CN"/>
        </w:rPr>
        <w:t>【</w:t>
      </w:r>
      <w:r>
        <w:rPr>
          <w:rFonts w:hint="eastAsia" w:ascii="Calibri" w:hAnsi="Calibri" w:eastAsia="宋体" w:cs="宋体"/>
          <w:color w:val="333333"/>
          <w:sz w:val="27"/>
          <w:szCs w:val="22"/>
          <w:u w:val="none"/>
          <w:lang w:val="en-US" w:eastAsia="zh-CN"/>
        </w:rPr>
        <w:t>其他限制</w:t>
      </w:r>
      <w:r>
        <w:rPr>
          <w:rFonts w:hint="eastAsia" w:ascii="Calibri" w:hAnsi="Calibri" w:eastAsia="宋体" w:cs="宋体"/>
          <w:color w:val="333333"/>
          <w:sz w:val="27"/>
          <w:szCs w:val="22"/>
          <w:u w:val="none"/>
          <w:lang w:eastAsia="zh-CN"/>
        </w:rPr>
        <w:t>】</w:t>
      </w:r>
      <w:r>
        <w:rPr>
          <w:rFonts w:hint="eastAsia" w:ascii="Calibri" w:hAnsi="Calibri" w:eastAsia="宋体" w:cs="宋体"/>
          <w:color w:val="333333"/>
          <w:sz w:val="27"/>
          <w:szCs w:val="22"/>
          <w:u w:val="none"/>
        </w:rPr>
        <w:t>补退选中的人数限制、总学分限制、课表冲突限制</w:t>
      </w:r>
      <w:r>
        <w:rPr>
          <w:rFonts w:hint="eastAsia" w:ascii="Calibri" w:hAnsi="Calibri" w:eastAsia="宋体" w:cs="宋体"/>
          <w:color w:val="333333"/>
          <w:sz w:val="27"/>
          <w:szCs w:val="22"/>
          <w:u w:val="none"/>
          <w:lang w:val="en-US" w:eastAsia="zh-CN"/>
        </w:rPr>
        <w:t>等规则</w:t>
      </w:r>
      <w:r>
        <w:rPr>
          <w:rFonts w:hint="eastAsia" w:ascii="Calibri" w:hAnsi="Calibri" w:eastAsia="宋体" w:cs="宋体"/>
          <w:color w:val="333333"/>
          <w:sz w:val="27"/>
          <w:szCs w:val="22"/>
          <w:u w:val="none"/>
        </w:rPr>
        <w:t>对重修申请同样适用；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420" w:leftChars="200" w:right="0"/>
        <w:rPr>
          <w:rFonts w:hint="eastAsia" w:ascii="Calibri" w:hAnsi="Calibri" w:eastAsia="宋体" w:cs="宋体"/>
          <w:color w:val="333333"/>
          <w:sz w:val="27"/>
          <w:szCs w:val="22"/>
          <w:u w:val="none"/>
        </w:rPr>
      </w:pPr>
      <w:r>
        <w:rPr>
          <w:rFonts w:hint="eastAsia" w:ascii="Calibri" w:hAnsi="Calibri" w:eastAsia="宋体" w:cs="宋体"/>
          <w:color w:val="333333"/>
          <w:sz w:val="27"/>
          <w:szCs w:val="22"/>
          <w:u w:val="none"/>
        </w:rPr>
        <w:t>【新老课程关联】如果要申请的课程的课号发生变更，学生无法自行申请的，须</w:t>
      </w:r>
      <w:r>
        <w:rPr>
          <w:rFonts w:hint="eastAsia" w:ascii="宋体" w:hAnsi="宋体" w:eastAsia="宋体" w:cs="宋体"/>
          <w:color w:val="333333"/>
          <w:sz w:val="27"/>
          <w:szCs w:val="27"/>
          <w:u w:val="none"/>
        </w:rPr>
        <w:t>由学院进行替代课程关联，关联之后才能正常申请</w:t>
      </w:r>
      <w:r>
        <w:rPr>
          <w:rFonts w:hint="eastAsia" w:ascii="Calibri" w:hAnsi="Calibri" w:eastAsia="宋体" w:cs="宋体"/>
          <w:color w:val="333333"/>
          <w:sz w:val="27"/>
          <w:szCs w:val="22"/>
          <w:u w:val="none"/>
        </w:rPr>
        <w:t>。【调班】申请了跟班重修的同学，在</w:t>
      </w:r>
      <w:r>
        <w:rPr>
          <w:rFonts w:hint="eastAsia" w:ascii="宋体" w:hAnsi="宋体" w:eastAsia="宋体" w:cs="宋体"/>
          <w:color w:val="333333"/>
          <w:sz w:val="27"/>
          <w:szCs w:val="27"/>
          <w:u w:val="none"/>
        </w:rPr>
        <w:t>重修班开班之后，可调班进入重修班，无需重新申请和缴费</w:t>
      </w:r>
      <w:r>
        <w:rPr>
          <w:rFonts w:hint="eastAsia" w:ascii="Calibri" w:hAnsi="Calibri" w:eastAsia="宋体" w:cs="宋体"/>
          <w:color w:val="333333"/>
          <w:sz w:val="27"/>
          <w:szCs w:val="22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420" w:leftChars="200" w:right="0"/>
        <w:rPr>
          <w:rFonts w:hint="eastAsia" w:ascii="Calibri" w:hAnsi="Calibri" w:eastAsia="宋体" w:cs="宋体"/>
          <w:color w:val="333333"/>
          <w:sz w:val="27"/>
          <w:szCs w:val="22"/>
          <w:u w:val="none"/>
        </w:rPr>
      </w:pPr>
      <w:r>
        <w:rPr>
          <w:rFonts w:hint="eastAsia" w:ascii="Calibri" w:hAnsi="Calibri" w:eastAsia="宋体" w:cs="宋体"/>
          <w:color w:val="333333"/>
          <w:sz w:val="27"/>
          <w:szCs w:val="22"/>
          <w:u w:val="none"/>
        </w:rPr>
        <w:t>【重修班限制】及格重修学生不允许进入重修班修读，只能选择跟班重修。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420" w:leftChars="200" w:right="0"/>
        <w:rPr>
          <w:rFonts w:hint="eastAsia" w:ascii="Calibri" w:hAnsi="Calibri" w:eastAsia="宋体" w:cs="宋体"/>
          <w:color w:val="333333"/>
          <w:sz w:val="27"/>
          <w:szCs w:val="22"/>
          <w:u w:val="none"/>
        </w:rPr>
      </w:pPr>
      <w:r>
        <w:rPr>
          <w:rFonts w:hint="eastAsia" w:ascii="Calibri" w:hAnsi="Calibri" w:eastAsia="宋体" w:cs="宋体"/>
          <w:color w:val="333333"/>
          <w:sz w:val="27"/>
          <w:szCs w:val="22"/>
          <w:u w:val="none"/>
          <w:lang w:eastAsia="zh-CN"/>
        </w:rPr>
        <w:t>【</w:t>
      </w:r>
      <w:r>
        <w:rPr>
          <w:rFonts w:hint="eastAsia" w:ascii="Calibri" w:hAnsi="Calibri" w:eastAsia="宋体" w:cs="宋体"/>
          <w:color w:val="333333"/>
          <w:sz w:val="27"/>
          <w:szCs w:val="22"/>
          <w:u w:val="none"/>
          <w:lang w:val="en-US" w:eastAsia="zh-CN"/>
        </w:rPr>
        <w:t>及格重修限制</w:t>
      </w:r>
      <w:r>
        <w:rPr>
          <w:rFonts w:hint="eastAsia" w:ascii="Calibri" w:hAnsi="Calibri" w:eastAsia="宋体" w:cs="宋体"/>
          <w:color w:val="333333"/>
          <w:sz w:val="27"/>
          <w:szCs w:val="22"/>
          <w:u w:val="none"/>
          <w:lang w:eastAsia="zh-CN"/>
        </w:rPr>
        <w:t>】</w:t>
      </w:r>
      <w:r>
        <w:rPr>
          <w:rFonts w:hint="eastAsia" w:ascii="Calibri" w:hAnsi="Calibri" w:eastAsia="宋体" w:cs="宋体"/>
          <w:color w:val="333333"/>
          <w:sz w:val="27"/>
          <w:szCs w:val="22"/>
          <w:u w:val="none"/>
        </w:rPr>
        <w:t>每位学生申请及格重修的课程</w:t>
      </w:r>
      <w:r>
        <w:rPr>
          <w:rFonts w:hint="eastAsia" w:ascii="宋体" w:hAnsi="宋体" w:eastAsia="宋体" w:cs="宋体"/>
          <w:color w:val="333333"/>
          <w:sz w:val="27"/>
          <w:szCs w:val="27"/>
          <w:u w:val="none"/>
        </w:rPr>
        <w:t>一学期不能超过</w:t>
      </w:r>
      <w:r>
        <w:rPr>
          <w:rFonts w:hint="eastAsia" w:ascii="宋体" w:hAnsi="宋体" w:eastAsia="宋体" w:cs="宋体"/>
          <w:color w:val="333333"/>
          <w:sz w:val="27"/>
          <w:szCs w:val="27"/>
          <w:u w:val="none"/>
          <w:lang w:val="en-US"/>
        </w:rPr>
        <w:t>2</w:t>
      </w:r>
      <w:r>
        <w:rPr>
          <w:rFonts w:hint="eastAsia" w:ascii="宋体" w:hAnsi="宋体" w:eastAsia="宋体" w:cs="宋体"/>
          <w:color w:val="333333"/>
          <w:sz w:val="27"/>
          <w:szCs w:val="27"/>
          <w:u w:val="none"/>
        </w:rPr>
        <w:t>门或</w:t>
      </w:r>
      <w:r>
        <w:rPr>
          <w:rFonts w:hint="eastAsia" w:ascii="宋体" w:hAnsi="宋体" w:eastAsia="宋体" w:cs="宋体"/>
          <w:color w:val="333333"/>
          <w:sz w:val="27"/>
          <w:szCs w:val="27"/>
          <w:u w:val="none"/>
          <w:lang w:val="en-US"/>
        </w:rPr>
        <w:t>6</w:t>
      </w:r>
      <w:r>
        <w:rPr>
          <w:rFonts w:hint="eastAsia" w:ascii="宋体" w:hAnsi="宋体" w:eastAsia="宋体" w:cs="宋体"/>
          <w:color w:val="333333"/>
          <w:sz w:val="27"/>
          <w:szCs w:val="27"/>
          <w:u w:val="none"/>
        </w:rPr>
        <w:t>学分</w:t>
      </w:r>
      <w:r>
        <w:rPr>
          <w:rFonts w:hint="eastAsia" w:ascii="Calibri" w:hAnsi="Calibri" w:eastAsia="宋体" w:cs="宋体"/>
          <w:color w:val="333333"/>
          <w:sz w:val="27"/>
          <w:szCs w:val="22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/>
        <w:rPr>
          <w:rFonts w:hint="default" w:ascii="Calibri" w:hAnsi="Calibri" w:eastAsia="宋体" w:cs="宋体"/>
          <w:b/>
          <w:bCs/>
          <w:color w:val="333333"/>
          <w:sz w:val="27"/>
          <w:szCs w:val="22"/>
          <w:u w:val="none"/>
          <w:lang w:val="en-US" w:eastAsia="zh-CN"/>
        </w:rPr>
      </w:pPr>
      <w:r>
        <w:rPr>
          <w:rFonts w:hint="eastAsia" w:ascii="Calibri" w:hAnsi="Calibri" w:eastAsia="宋体" w:cs="宋体"/>
          <w:b/>
          <w:bCs/>
          <w:color w:val="333333"/>
          <w:sz w:val="27"/>
          <w:szCs w:val="22"/>
          <w:u w:val="none"/>
          <w:lang w:val="en-US" w:eastAsia="zh-CN"/>
        </w:rPr>
        <w:t>学籍异动学生补退选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left="420" w:leftChars="200" w:right="0" w:rightChars="0"/>
        <w:jc w:val="left"/>
        <w:rPr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u w:val="none"/>
          <w:lang w:val="en-US" w:eastAsia="zh-CN" w:bidi="ar"/>
        </w:rPr>
        <w:t>【身份认定】一年内学籍有异动</w:t>
      </w:r>
      <w:r>
        <w:rPr>
          <w:rFonts w:hint="eastAsia" w:ascii="Calibri" w:hAnsi="Calibri" w:eastAsia="宋体" w:cs="宋体"/>
          <w:color w:val="333333"/>
          <w:kern w:val="0"/>
          <w:sz w:val="27"/>
          <w:szCs w:val="22"/>
          <w:u w:val="none"/>
          <w:lang w:val="en-US" w:eastAsia="zh-CN" w:bidi="ar"/>
        </w:rPr>
        <w:t>的学生即认定为“学籍异动学生”；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left="420" w:leftChars="200" w:right="0" w:rightChars="0"/>
        <w:jc w:val="left"/>
        <w:rPr>
          <w:u w:val="none"/>
        </w:rPr>
      </w:pPr>
      <w:r>
        <w:rPr>
          <w:rFonts w:hint="eastAsia" w:ascii="Calibri" w:hAnsi="Calibri" w:eastAsia="宋体" w:cs="宋体"/>
          <w:color w:val="333333"/>
          <w:kern w:val="0"/>
          <w:sz w:val="27"/>
          <w:szCs w:val="22"/>
          <w:u w:val="none"/>
          <w:lang w:val="en-US" w:eastAsia="zh-CN" w:bidi="ar"/>
        </w:rPr>
        <w:t>【退课门数规则】学籍异动学生不限制退课门数；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left="420" w:leftChars="200" w:right="0" w:rightChars="0"/>
        <w:jc w:val="left"/>
        <w:rPr>
          <w:u w:val="none"/>
        </w:rPr>
      </w:pPr>
      <w:r>
        <w:rPr>
          <w:rFonts w:hint="eastAsia" w:ascii="Calibri" w:hAnsi="Calibri" w:eastAsia="宋体" w:cs="宋体"/>
          <w:color w:val="333333"/>
          <w:kern w:val="0"/>
          <w:sz w:val="27"/>
          <w:szCs w:val="22"/>
          <w:u w:val="none"/>
          <w:lang w:val="en-US" w:eastAsia="zh-CN" w:bidi="ar"/>
        </w:rPr>
        <w:t>【补退选规则】因为学籍异动原因错过开课两周，仍需要补退选的，需要院系、教师两级审核后方能进入上课名单；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left="420" w:leftChars="200" w:right="0" w:rightChars="0"/>
        <w:jc w:val="left"/>
        <w:rPr>
          <w:u w:val="none"/>
        </w:rPr>
      </w:pPr>
      <w:r>
        <w:rPr>
          <w:rFonts w:hint="eastAsia" w:ascii="Calibri" w:hAnsi="Calibri" w:eastAsia="宋体" w:cs="宋体"/>
          <w:color w:val="333333"/>
          <w:kern w:val="0"/>
          <w:sz w:val="27"/>
          <w:szCs w:val="22"/>
          <w:u w:val="none"/>
          <w:lang w:val="en-US" w:eastAsia="zh-CN" w:bidi="ar"/>
        </w:rPr>
        <w:t>【重修规则】学籍异动学生申请重修的规则与普通学生完全相同；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left="420" w:leftChars="200" w:right="0" w:rightChars="0"/>
        <w:jc w:val="left"/>
        <w:rPr>
          <w:u w:val="none"/>
        </w:rPr>
      </w:pPr>
      <w:r>
        <w:rPr>
          <w:rFonts w:hint="eastAsia" w:ascii="Calibri" w:hAnsi="Calibri" w:eastAsia="宋体" w:cs="宋体"/>
          <w:color w:val="333333"/>
          <w:kern w:val="0"/>
          <w:sz w:val="27"/>
          <w:szCs w:val="22"/>
          <w:u w:val="none"/>
          <w:lang w:val="en-US" w:eastAsia="zh-CN" w:bidi="ar"/>
        </w:rPr>
        <w:t>【其他要求】转入转出培优班和卓越班、转专业、延长学年学生，需要在学籍异动完成之后才能补选新班课程，如果异动短期内无法完成，选课周期快结束需要马上选课的，可联系本学院教务员进行操作。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left"/>
      </w:pPr>
      <w:r>
        <w:rPr>
          <w:rStyle w:val="5"/>
          <w:rFonts w:hint="eastAsia" w:ascii="Calibri" w:hAnsi="Calibri" w:eastAsia="宋体" w:cs="宋体"/>
          <w:b/>
          <w:bCs w:val="0"/>
          <w:color w:val="333333"/>
          <w:sz w:val="27"/>
          <w:szCs w:val="22"/>
          <w:lang w:val="en-US" w:eastAsia="zh-CN" w:bidi="ar"/>
        </w:rPr>
        <w:t>其他事项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1" w:lineRule="atLeast"/>
        <w:ind w:left="420" w:leftChars="0" w:right="0" w:hanging="420" w:firstLineChars="0"/>
        <w:jc w:val="left"/>
      </w:pPr>
      <w:r>
        <w:rPr>
          <w:rFonts w:hint="eastAsia" w:ascii="Calibri" w:hAnsi="Calibri" w:eastAsia="宋体" w:cs="宋体"/>
          <w:color w:val="333333"/>
          <w:kern w:val="0"/>
          <w:sz w:val="27"/>
          <w:szCs w:val="22"/>
          <w:lang w:val="en-US" w:eastAsia="zh-CN" w:bidi="ar"/>
        </w:rPr>
        <w:t>学期修读课程与老师的上课学生名单完全对应，所有学生必须按照学期修读课程按时上课，凡未正常进入修读名单的学生，一律没有相关课程的考试和登成绩的资格。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1" w:lineRule="atLeast"/>
        <w:ind w:left="420" w:leftChars="0" w:right="0" w:hanging="420" w:firstLineChars="0"/>
        <w:jc w:val="left"/>
      </w:pPr>
      <w:r>
        <w:rPr>
          <w:rFonts w:hint="eastAsia" w:ascii="Calibri" w:hAnsi="Calibri" w:eastAsia="宋体" w:cs="宋体"/>
          <w:color w:val="333333"/>
          <w:kern w:val="0"/>
          <w:sz w:val="27"/>
          <w:szCs w:val="22"/>
          <w:lang w:val="en-US" w:eastAsia="zh-CN" w:bidi="ar"/>
        </w:rPr>
        <w:t>补退选、重修和学籍异动选课的同学应在调整选课后须再次查看个人课表，确保修读课程一切正常。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1" w:lineRule="atLeast"/>
        <w:ind w:left="420" w:leftChars="0" w:right="0" w:hanging="420" w:firstLineChars="0"/>
        <w:jc w:val="left"/>
        <w:rPr>
          <w:rFonts w:hint="default" w:ascii="Calibri" w:hAnsi="Calibri" w:eastAsia="宋体" w:cs="宋体"/>
          <w:color w:val="333333"/>
          <w:sz w:val="27"/>
          <w:szCs w:val="22"/>
          <w:u w:val="none"/>
          <w:lang w:val="en-US" w:eastAsia="zh-CN"/>
        </w:rPr>
      </w:pPr>
      <w:r>
        <w:rPr>
          <w:rFonts w:hint="eastAsia" w:ascii="Calibri" w:hAnsi="Calibri" w:eastAsia="宋体" w:cs="宋体"/>
          <w:color w:val="333333"/>
          <w:kern w:val="0"/>
          <w:sz w:val="27"/>
          <w:szCs w:val="22"/>
          <w:lang w:val="en-US" w:eastAsia="zh-CN" w:bidi="ar"/>
        </w:rPr>
        <w:t>上课名单在学生补退选、重修申请后会发生改变，任课老师上课考勤、成绩登记均以网上上课名单为准，在开学后增补进班的学生，在完成相关调整后，须与任课老师确认自己的信息是否在考勤名单中，如发现问题，可及时联系学院教务员进行处理，上课学生名单在课程过半、录入成绩之后均不得进行任何变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ABE22"/>
    <w:multiLevelType w:val="singleLevel"/>
    <w:tmpl w:val="73FABE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25E19"/>
    <w:rsid w:val="08630E2C"/>
    <w:rsid w:val="249F4B80"/>
    <w:rsid w:val="29656E91"/>
    <w:rsid w:val="38266FC4"/>
    <w:rsid w:val="534B6A31"/>
    <w:rsid w:val="57725E19"/>
    <w:rsid w:val="603E2888"/>
    <w:rsid w:val="64506895"/>
    <w:rsid w:val="6A8B5A1A"/>
    <w:rsid w:val="6B1D5620"/>
    <w:rsid w:val="7659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2019-09-02T03:20:00Z</dcterms:created>
  <dc:creator>刘威</dc:creator>
  <cp:lastModifiedBy>刘威</cp:lastModifiedBy>
  <dcterms:modified xsi:type="dcterms:W3CDTF">2019-09-02T04:15:22Z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