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E5F8" w14:textId="77777777" w:rsidR="007A04D7" w:rsidRDefault="007A04D7">
      <w:pPr>
        <w:spacing w:line="389" w:lineRule="exact"/>
        <w:rPr>
          <w:rFonts w:ascii="黑体" w:eastAsia="黑体" w:hAnsi="黑体" w:cs="黑体"/>
          <w:sz w:val="32"/>
          <w:szCs w:val="32"/>
        </w:rPr>
      </w:pPr>
    </w:p>
    <w:p w14:paraId="702E1F93" w14:textId="77777777" w:rsidR="007A04D7" w:rsidRDefault="0065567B">
      <w:pPr>
        <w:spacing w:line="389" w:lineRule="exact"/>
        <w:ind w:left="144"/>
        <w:jc w:val="center"/>
        <w:rPr>
          <w:rFonts w:ascii="华康俪金黑W8(P)" w:eastAsia="华康俪金黑W8(P)" w:hAnsi="黑体" w:cs="黑体"/>
          <w:sz w:val="32"/>
          <w:szCs w:val="32"/>
        </w:rPr>
      </w:pPr>
      <w:r>
        <w:rPr>
          <w:rFonts w:ascii="华康俪金黑W8(P)" w:eastAsia="华康俪金黑W8(P)" w:hAnsi="黑体" w:cs="黑体" w:hint="eastAsia"/>
          <w:sz w:val="32"/>
          <w:szCs w:val="32"/>
          <w:u w:val="single"/>
        </w:rPr>
        <w:t xml:space="preserve"> </w:t>
      </w:r>
      <w:r>
        <w:rPr>
          <w:rFonts w:ascii="华康俪金黑W8(P)" w:eastAsia="华康俪金黑W8(P)" w:hAnsi="黑体" w:cs="黑体"/>
          <w:sz w:val="32"/>
          <w:szCs w:val="32"/>
          <w:u w:val="single"/>
        </w:rPr>
        <w:t xml:space="preserve">            </w:t>
      </w:r>
      <w:r>
        <w:rPr>
          <w:rFonts w:ascii="华康俪金黑W8(P)" w:eastAsia="华康俪金黑W8(P)" w:hAnsi="黑体" w:cs="黑体" w:hint="eastAsia"/>
          <w:sz w:val="32"/>
          <w:szCs w:val="32"/>
        </w:rPr>
        <w:t>微专业</w:t>
      </w:r>
    </w:p>
    <w:p w14:paraId="347E4B5B" w14:textId="77777777" w:rsidR="007A04D7" w:rsidRDefault="007A04D7">
      <w:pPr>
        <w:spacing w:line="389" w:lineRule="exact"/>
        <w:ind w:left="144"/>
        <w:jc w:val="center"/>
        <w:rPr>
          <w:rFonts w:ascii="黑体" w:eastAsia="黑体" w:hAnsi="黑体" w:cs="黑体"/>
          <w:sz w:val="32"/>
          <w:szCs w:val="32"/>
        </w:rPr>
      </w:pPr>
    </w:p>
    <w:p w14:paraId="6C1DACC2" w14:textId="77777777" w:rsidR="007A04D7" w:rsidRDefault="007A04D7">
      <w:pPr>
        <w:spacing w:line="389" w:lineRule="exact"/>
        <w:ind w:left="144"/>
        <w:jc w:val="center"/>
        <w:rPr>
          <w:rFonts w:ascii="黑体" w:eastAsia="黑体" w:hAnsi="黑体" w:cs="黑体"/>
          <w:sz w:val="32"/>
          <w:szCs w:val="32"/>
        </w:rPr>
      </w:pPr>
    </w:p>
    <w:p w14:paraId="4979925A" w14:textId="77777777" w:rsidR="007A04D7" w:rsidRDefault="007A04D7">
      <w:pPr>
        <w:spacing w:line="389" w:lineRule="exact"/>
        <w:ind w:left="144"/>
        <w:jc w:val="center"/>
        <w:rPr>
          <w:rFonts w:ascii="黑体" w:eastAsia="黑体" w:hAnsi="黑体" w:cs="黑体"/>
          <w:sz w:val="32"/>
          <w:szCs w:val="32"/>
        </w:rPr>
      </w:pPr>
    </w:p>
    <w:p w14:paraId="39E84E22" w14:textId="63B0C43D" w:rsidR="007A04D7" w:rsidRDefault="0065567B" w:rsidP="0065567B">
      <w:pPr>
        <w:spacing w:line="360" w:lineRule="auto"/>
        <w:ind w:left="10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一、培养目标</w:t>
      </w:r>
    </w:p>
    <w:p w14:paraId="200A4EF0" w14:textId="77777777" w:rsidR="007A04D7" w:rsidRDefault="007A04D7">
      <w:pPr>
        <w:spacing w:line="360" w:lineRule="auto"/>
        <w:rPr>
          <w:rFonts w:ascii="黑体" w:eastAsia="黑体" w:hAnsi="黑体" w:cs="黑体"/>
          <w:sz w:val="24"/>
          <w:szCs w:val="24"/>
        </w:rPr>
      </w:pPr>
    </w:p>
    <w:p w14:paraId="468305D5" w14:textId="77777777" w:rsidR="007A04D7" w:rsidRDefault="0065567B">
      <w:pPr>
        <w:spacing w:line="360" w:lineRule="auto"/>
        <w:ind w:left="1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二、核心课程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204"/>
        <w:gridCol w:w="1516"/>
      </w:tblGrid>
      <w:tr w:rsidR="007A04D7" w14:paraId="0A264C07" w14:textId="77777777">
        <w:trPr>
          <w:trHeight w:val="392"/>
          <w:jc w:val="center"/>
        </w:trPr>
        <w:tc>
          <w:tcPr>
            <w:tcW w:w="902" w:type="dxa"/>
            <w:shd w:val="clear" w:color="auto" w:fill="auto"/>
            <w:vAlign w:val="center"/>
          </w:tcPr>
          <w:p w14:paraId="2B83A282" w14:textId="77777777" w:rsidR="007A04D7" w:rsidRDefault="0065567B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z w:val="24"/>
                <w:szCs w:val="24"/>
              </w:rPr>
              <w:t>序号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73FE1ECE" w14:textId="77777777" w:rsidR="007A04D7" w:rsidRDefault="0065567B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6F0ACE9" w14:textId="77777777" w:rsidR="007A04D7" w:rsidRDefault="0065567B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z w:val="24"/>
                <w:szCs w:val="24"/>
              </w:rPr>
              <w:t>类别</w:t>
            </w:r>
          </w:p>
        </w:tc>
      </w:tr>
      <w:tr w:rsidR="007A04D7" w14:paraId="3B0EB6F6" w14:textId="77777777">
        <w:trPr>
          <w:trHeight w:val="594"/>
          <w:jc w:val="center"/>
        </w:trPr>
        <w:tc>
          <w:tcPr>
            <w:tcW w:w="902" w:type="dxa"/>
            <w:shd w:val="clear" w:color="auto" w:fill="auto"/>
            <w:vAlign w:val="center"/>
          </w:tcPr>
          <w:p w14:paraId="7A3F52E0" w14:textId="77777777" w:rsidR="007A04D7" w:rsidRDefault="0065567B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z w:val="24"/>
                <w:szCs w:val="24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A5B4D44" w14:textId="77777777" w:rsidR="007A04D7" w:rsidRDefault="007A04D7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BB00723" w14:textId="77777777" w:rsidR="007A04D7" w:rsidRDefault="0065567B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z w:val="24"/>
                <w:szCs w:val="24"/>
              </w:rPr>
              <w:t>理论</w:t>
            </w:r>
            <w:r>
              <w:rPr>
                <w:rFonts w:ascii="楷体" w:eastAsia="楷体" w:hAnsi="楷体" w:cs="黑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黑体" w:hint="eastAsia"/>
                <w:sz w:val="24"/>
                <w:szCs w:val="24"/>
              </w:rPr>
              <w:t>实践</w:t>
            </w:r>
          </w:p>
        </w:tc>
      </w:tr>
      <w:tr w:rsidR="007A04D7" w14:paraId="788FDC32" w14:textId="77777777">
        <w:trPr>
          <w:trHeight w:val="594"/>
          <w:jc w:val="center"/>
        </w:trPr>
        <w:tc>
          <w:tcPr>
            <w:tcW w:w="902" w:type="dxa"/>
            <w:shd w:val="clear" w:color="auto" w:fill="auto"/>
            <w:vAlign w:val="center"/>
          </w:tcPr>
          <w:p w14:paraId="3E8DCEC3" w14:textId="77777777" w:rsidR="007A04D7" w:rsidRDefault="0065567B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z w:val="24"/>
                <w:szCs w:val="24"/>
              </w:rPr>
              <w:t>2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141EF0C" w14:textId="77777777" w:rsidR="007A04D7" w:rsidRDefault="007A04D7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97C81E4" w14:textId="77777777" w:rsidR="007A04D7" w:rsidRDefault="007A04D7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</w:p>
        </w:tc>
      </w:tr>
      <w:tr w:rsidR="007A04D7" w14:paraId="0EE05843" w14:textId="77777777">
        <w:trPr>
          <w:trHeight w:val="594"/>
          <w:jc w:val="center"/>
        </w:trPr>
        <w:tc>
          <w:tcPr>
            <w:tcW w:w="902" w:type="dxa"/>
            <w:shd w:val="clear" w:color="auto" w:fill="auto"/>
            <w:vAlign w:val="center"/>
          </w:tcPr>
          <w:p w14:paraId="41FF583C" w14:textId="77777777" w:rsidR="007A04D7" w:rsidRDefault="0065567B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z w:val="24"/>
                <w:szCs w:val="24"/>
              </w:rPr>
              <w:t>3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7BE8C930" w14:textId="77777777" w:rsidR="007A04D7" w:rsidRDefault="007A04D7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C7B3D03" w14:textId="77777777" w:rsidR="007A04D7" w:rsidRDefault="007A04D7">
            <w:pPr>
              <w:spacing w:line="360" w:lineRule="auto"/>
              <w:ind w:left="102"/>
              <w:jc w:val="center"/>
              <w:rPr>
                <w:rFonts w:ascii="楷体" w:eastAsia="楷体" w:hAnsi="楷体" w:cs="黑体"/>
                <w:sz w:val="24"/>
                <w:szCs w:val="24"/>
              </w:rPr>
            </w:pPr>
          </w:p>
        </w:tc>
      </w:tr>
    </w:tbl>
    <w:p w14:paraId="4FA6B058" w14:textId="77777777" w:rsidR="007A04D7" w:rsidRDefault="007A04D7">
      <w:pPr>
        <w:spacing w:line="360" w:lineRule="auto"/>
        <w:rPr>
          <w:rFonts w:ascii="楷体" w:eastAsia="楷体" w:hAnsi="楷体" w:cs="楷体"/>
          <w:sz w:val="24"/>
          <w:szCs w:val="24"/>
        </w:rPr>
      </w:pPr>
    </w:p>
    <w:p w14:paraId="48C80E0A" w14:textId="77777777" w:rsidR="007A04D7" w:rsidRDefault="0065567B">
      <w:pPr>
        <w:spacing w:line="360" w:lineRule="auto"/>
        <w:ind w:left="1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三、学分要求</w:t>
      </w:r>
    </w:p>
    <w:p w14:paraId="3DCF68F4" w14:textId="77777777" w:rsidR="007A04D7" w:rsidRDefault="007A04D7">
      <w:pPr>
        <w:rPr>
          <w:rFonts w:ascii="楷体" w:eastAsia="楷体" w:hAnsi="楷体" w:cs="楷体"/>
          <w:sz w:val="24"/>
          <w:szCs w:val="24"/>
        </w:rPr>
      </w:pPr>
    </w:p>
    <w:p w14:paraId="58FA31E1" w14:textId="77777777" w:rsidR="007A04D7" w:rsidRDefault="0065567B">
      <w:pPr>
        <w:ind w:left="1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四、授予证书</w:t>
      </w:r>
    </w:p>
    <w:p w14:paraId="11586B65" w14:textId="77777777" w:rsidR="007A04D7" w:rsidRDefault="007A04D7">
      <w:pPr>
        <w:rPr>
          <w:rFonts w:ascii="楷体" w:eastAsia="楷体" w:hAnsi="楷体" w:cs="楷体"/>
          <w:sz w:val="24"/>
          <w:szCs w:val="24"/>
        </w:rPr>
      </w:pPr>
    </w:p>
    <w:p w14:paraId="081CAF54" w14:textId="77777777" w:rsidR="007A04D7" w:rsidRDefault="007A04D7">
      <w:pPr>
        <w:ind w:left="100"/>
        <w:rPr>
          <w:rFonts w:ascii="黑体" w:eastAsia="黑体" w:hAnsi="黑体" w:cs="黑体"/>
          <w:sz w:val="24"/>
          <w:szCs w:val="24"/>
        </w:rPr>
      </w:pPr>
    </w:p>
    <w:p w14:paraId="4F7ECE61" w14:textId="77777777" w:rsidR="007A04D7" w:rsidRDefault="0065567B">
      <w:pPr>
        <w:ind w:left="1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五、教学计划</w:t>
      </w:r>
    </w:p>
    <w:tbl>
      <w:tblPr>
        <w:tblW w:w="4904" w:type="pct"/>
        <w:tblBorders>
          <w:top w:val="single" w:sz="6" w:space="0" w:color="006CB2"/>
          <w:left w:val="single" w:sz="6" w:space="0" w:color="006CB2"/>
          <w:bottom w:val="single" w:sz="6" w:space="0" w:color="006CB2"/>
          <w:right w:val="single" w:sz="6" w:space="0" w:color="006C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550"/>
        <w:gridCol w:w="637"/>
        <w:gridCol w:w="472"/>
        <w:gridCol w:w="472"/>
        <w:gridCol w:w="427"/>
        <w:gridCol w:w="427"/>
        <w:gridCol w:w="566"/>
        <w:gridCol w:w="564"/>
        <w:gridCol w:w="711"/>
        <w:gridCol w:w="709"/>
        <w:gridCol w:w="705"/>
      </w:tblGrid>
      <w:tr w:rsidR="007A04D7" w14:paraId="059CD81C" w14:textId="77777777">
        <w:trPr>
          <w:trHeight w:val="518"/>
          <w:tblHeader/>
        </w:trPr>
        <w:tc>
          <w:tcPr>
            <w:tcW w:w="547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EC0472A" w14:textId="77777777" w:rsidR="007A04D7" w:rsidRDefault="0065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课程类别</w:t>
            </w:r>
          </w:p>
        </w:tc>
        <w:tc>
          <w:tcPr>
            <w:tcW w:w="1378" w:type="pct"/>
            <w:vMerge w:val="restar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176EDA0" w14:textId="77777777" w:rsidR="007A04D7" w:rsidRDefault="0065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344" w:type="pct"/>
            <w:vMerge w:val="restart"/>
            <w:tcBorders>
              <w:top w:val="single" w:sz="6" w:space="0" w:color="006CB2"/>
              <w:left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A86E506" w14:textId="77777777" w:rsidR="007A04D7" w:rsidRDefault="0065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972" w:type="pct"/>
            <w:gridSpan w:val="4"/>
            <w:tcBorders>
              <w:top w:val="single" w:sz="6" w:space="0" w:color="006CB2"/>
              <w:left w:val="single" w:sz="6" w:space="0" w:color="006CB2"/>
              <w:bottom w:val="single" w:sz="4" w:space="0" w:color="auto"/>
              <w:right w:val="single" w:sz="6" w:space="0" w:color="006CB2"/>
            </w:tcBorders>
            <w:vAlign w:val="center"/>
          </w:tcPr>
          <w:p w14:paraId="740CDF1C" w14:textId="77777777" w:rsidR="007A04D7" w:rsidRDefault="0065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学时分配</w:t>
            </w:r>
          </w:p>
        </w:tc>
        <w:tc>
          <w:tcPr>
            <w:tcW w:w="306" w:type="pct"/>
            <w:vMerge w:val="restart"/>
            <w:tcBorders>
              <w:top w:val="single" w:sz="6" w:space="0" w:color="006CB2"/>
              <w:left w:val="single" w:sz="6" w:space="0" w:color="006CB2"/>
              <w:right w:val="single" w:sz="6" w:space="0" w:color="006CB2"/>
            </w:tcBorders>
            <w:vAlign w:val="center"/>
          </w:tcPr>
          <w:p w14:paraId="2CD81D66" w14:textId="77777777" w:rsidR="007A04D7" w:rsidRDefault="0065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考核方式</w:t>
            </w:r>
          </w:p>
        </w:tc>
        <w:tc>
          <w:tcPr>
            <w:tcW w:w="1453" w:type="pct"/>
            <w:gridSpan w:val="4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9EC9F01" w14:textId="77777777" w:rsidR="007A04D7" w:rsidRDefault="0065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建议修读学期</w:t>
            </w:r>
          </w:p>
        </w:tc>
      </w:tr>
      <w:tr w:rsidR="007A04D7" w14:paraId="3CF20E1C" w14:textId="77777777">
        <w:trPr>
          <w:trHeight w:val="518"/>
          <w:tblHeader/>
        </w:trPr>
        <w:tc>
          <w:tcPr>
            <w:tcW w:w="547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6D1B6FA1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50965BF0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3351E81F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6842B03F" w14:textId="77777777" w:rsidR="007A04D7" w:rsidRDefault="0065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理论学时</w:t>
            </w:r>
          </w:p>
        </w:tc>
        <w:tc>
          <w:tcPr>
            <w:tcW w:w="25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6170498F" w14:textId="77777777" w:rsidR="007A04D7" w:rsidRDefault="0065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实验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实践学时</w:t>
            </w:r>
          </w:p>
        </w:tc>
        <w:tc>
          <w:tcPr>
            <w:tcW w:w="23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BC2E9A3" w14:textId="77777777" w:rsidR="007A04D7" w:rsidRDefault="0065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讨论学时</w:t>
            </w:r>
          </w:p>
        </w:tc>
        <w:tc>
          <w:tcPr>
            <w:tcW w:w="23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F89E143" w14:textId="77777777" w:rsidR="007A04D7" w:rsidRDefault="0065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课外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在线学时</w:t>
            </w:r>
          </w:p>
        </w:tc>
        <w:tc>
          <w:tcPr>
            <w:tcW w:w="306" w:type="pct"/>
            <w:vMerge/>
            <w:tcBorders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1793B962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93BA9C3" w14:textId="77777777" w:rsidR="007A04D7" w:rsidRDefault="0065567B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0EC6A6B" w14:textId="77777777" w:rsidR="007A04D7" w:rsidRDefault="0065567B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8BB56C6" w14:textId="77777777" w:rsidR="007A04D7" w:rsidRDefault="0065567B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5FCC3D8" w14:textId="77777777" w:rsidR="007A04D7" w:rsidRDefault="0065567B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7A04D7" w14:paraId="490A3626" w14:textId="77777777">
        <w:trPr>
          <w:trHeight w:val="460"/>
          <w:tblHeader/>
        </w:trPr>
        <w:tc>
          <w:tcPr>
            <w:tcW w:w="547" w:type="pct"/>
            <w:vMerge w:val="restart"/>
            <w:tcBorders>
              <w:top w:val="single" w:sz="6" w:space="0" w:color="006CB2"/>
              <w:left w:val="single" w:sz="6" w:space="0" w:color="006CB2"/>
              <w:right w:val="single" w:sz="6" w:space="0" w:color="006CB2"/>
            </w:tcBorders>
            <w:vAlign w:val="center"/>
          </w:tcPr>
          <w:p w14:paraId="2D141D71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77BA46A6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40353CE6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556E214A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7CFFF6A3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2A5B47E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A0A0131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5CDC9037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4956F8A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3E4C7A4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ACBB57F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3FE9796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04D7" w14:paraId="4FB6B007" w14:textId="77777777">
        <w:trPr>
          <w:trHeight w:val="431"/>
          <w:tblHeader/>
        </w:trPr>
        <w:tc>
          <w:tcPr>
            <w:tcW w:w="547" w:type="pct"/>
            <w:vMerge/>
            <w:tcBorders>
              <w:left w:val="single" w:sz="6" w:space="0" w:color="006CB2"/>
              <w:right w:val="single" w:sz="6" w:space="0" w:color="006CB2"/>
            </w:tcBorders>
            <w:vAlign w:val="center"/>
          </w:tcPr>
          <w:p w14:paraId="27CC35C9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60381BA9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638A12B6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42FCB4AC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73ABFB2E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7D0059B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273C261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5DF4F07B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8BA9898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97CC700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2EB254A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2025D01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04D7" w14:paraId="64EEBA6D" w14:textId="77777777">
        <w:trPr>
          <w:trHeight w:val="460"/>
          <w:tblHeader/>
        </w:trPr>
        <w:tc>
          <w:tcPr>
            <w:tcW w:w="547" w:type="pct"/>
            <w:vMerge/>
            <w:tcBorders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2E8BCD04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4444EF70" w14:textId="77777777" w:rsidR="007A04D7" w:rsidRDefault="0065567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学分小计</w:t>
            </w:r>
          </w:p>
        </w:tc>
        <w:tc>
          <w:tcPr>
            <w:tcW w:w="34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23A2857D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2CE7D22B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pct"/>
            <w:gridSpan w:val="8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54769995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04D7" w14:paraId="7F8AB39E" w14:textId="77777777">
        <w:trPr>
          <w:trHeight w:val="460"/>
          <w:tblHeader/>
        </w:trPr>
        <w:tc>
          <w:tcPr>
            <w:tcW w:w="547" w:type="pct"/>
            <w:vMerge w:val="restart"/>
            <w:tcBorders>
              <w:top w:val="single" w:sz="6" w:space="0" w:color="006CB2"/>
              <w:left w:val="single" w:sz="6" w:space="0" w:color="006CB2"/>
              <w:right w:val="single" w:sz="6" w:space="0" w:color="006CB2"/>
            </w:tcBorders>
            <w:vAlign w:val="center"/>
          </w:tcPr>
          <w:p w14:paraId="3572C482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0EE9920F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31951354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3F135B1A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649AC943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12800DC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6B5B285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538E4D71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53DB993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C0507DA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80B3306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0B15EB3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04D7" w14:paraId="23ED8C30" w14:textId="77777777">
        <w:trPr>
          <w:trHeight w:val="431"/>
          <w:tblHeader/>
        </w:trPr>
        <w:tc>
          <w:tcPr>
            <w:tcW w:w="547" w:type="pct"/>
            <w:vMerge/>
            <w:tcBorders>
              <w:left w:val="single" w:sz="6" w:space="0" w:color="006CB2"/>
              <w:right w:val="single" w:sz="6" w:space="0" w:color="006CB2"/>
            </w:tcBorders>
            <w:vAlign w:val="center"/>
          </w:tcPr>
          <w:p w14:paraId="0719B641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007186DA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1E4F0541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588960F6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29599440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C9912FF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77A9FDF" w14:textId="77777777" w:rsidR="007A04D7" w:rsidRDefault="007A0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465402C1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FFA90AA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A8C8878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C5C6512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F9E3895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04D7" w14:paraId="521C7A64" w14:textId="77777777">
        <w:trPr>
          <w:trHeight w:val="460"/>
          <w:tblHeader/>
        </w:trPr>
        <w:tc>
          <w:tcPr>
            <w:tcW w:w="547" w:type="pct"/>
            <w:vMerge/>
            <w:tcBorders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6B27E22E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741CE942" w14:textId="77777777" w:rsidR="007A04D7" w:rsidRDefault="0065567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学分小计</w:t>
            </w:r>
          </w:p>
        </w:tc>
        <w:tc>
          <w:tcPr>
            <w:tcW w:w="34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142D6E35" w14:textId="77777777" w:rsidR="007A04D7" w:rsidRDefault="007A04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2DE9AA04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pct"/>
            <w:gridSpan w:val="8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782C2F38" w14:textId="77777777" w:rsidR="007A04D7" w:rsidRDefault="007A04D7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04D7" w14:paraId="5C78376D" w14:textId="77777777">
        <w:trPr>
          <w:trHeight w:val="431"/>
        </w:trPr>
        <w:tc>
          <w:tcPr>
            <w:tcW w:w="1925" w:type="pct"/>
            <w:gridSpan w:val="2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vAlign w:val="center"/>
          </w:tcPr>
          <w:p w14:paraId="299042B2" w14:textId="77777777" w:rsidR="007A04D7" w:rsidRDefault="00655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344" w:type="pct"/>
            <w:tcBorders>
              <w:top w:val="single" w:sz="6" w:space="0" w:color="006CB2"/>
              <w:left w:val="single" w:sz="6" w:space="0" w:color="006CB2"/>
              <w:bottom w:val="single" w:sz="6" w:space="0" w:color="006CB2"/>
              <w:right w:val="single" w:sz="6" w:space="0" w:color="006CB2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E5B5D84" w14:textId="77777777" w:rsidR="007A04D7" w:rsidRDefault="007A0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321F42EE" w14:textId="77777777" w:rsidR="007A04D7" w:rsidRDefault="007A0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pct"/>
            <w:gridSpan w:val="8"/>
            <w:tcBorders>
              <w:left w:val="single" w:sz="6" w:space="0" w:color="006CB2"/>
              <w:bottom w:val="single" w:sz="6" w:space="0" w:color="006CB2"/>
              <w:right w:val="single" w:sz="6" w:space="0" w:color="006CB2"/>
            </w:tcBorders>
          </w:tcPr>
          <w:p w14:paraId="74578437" w14:textId="77777777" w:rsidR="007A04D7" w:rsidRDefault="007A04D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F33DC6" w14:textId="77777777" w:rsidR="007A04D7" w:rsidRDefault="007A04D7">
      <w:pPr>
        <w:tabs>
          <w:tab w:val="left" w:pos="765"/>
        </w:tabs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</w:p>
    <w:p w14:paraId="30957AFF" w14:textId="2688A864" w:rsidR="007A04D7" w:rsidRPr="0065567B" w:rsidRDefault="0065567B" w:rsidP="0065567B">
      <w:pPr>
        <w:ind w:left="1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</w:t>
      </w:r>
      <w:r w:rsidRPr="0065567B">
        <w:rPr>
          <w:rFonts w:ascii="黑体" w:eastAsia="黑体" w:hAnsi="黑体" w:cs="黑体" w:hint="eastAsia"/>
          <w:sz w:val="24"/>
          <w:szCs w:val="24"/>
        </w:rPr>
        <w:t>预计第一次招生的时间：</w:t>
      </w:r>
      <w:r w:rsidRPr="0065567B">
        <w:rPr>
          <w:rFonts w:ascii="黑体" w:eastAsia="黑体" w:hAnsi="黑体" w:cs="黑体" w:hint="eastAsia"/>
          <w:sz w:val="24"/>
          <w:szCs w:val="24"/>
        </w:rPr>
        <w:t>20_ _</w:t>
      </w:r>
      <w:r w:rsidRPr="0065567B">
        <w:rPr>
          <w:rFonts w:ascii="黑体" w:eastAsia="黑体" w:hAnsi="黑体" w:cs="黑体" w:hint="eastAsia"/>
          <w:sz w:val="24"/>
          <w:szCs w:val="24"/>
        </w:rPr>
        <w:t>至</w:t>
      </w:r>
      <w:r w:rsidRPr="0065567B">
        <w:rPr>
          <w:rFonts w:ascii="黑体" w:eastAsia="黑体" w:hAnsi="黑体" w:cs="黑体" w:hint="eastAsia"/>
          <w:sz w:val="24"/>
          <w:szCs w:val="24"/>
        </w:rPr>
        <w:t>20</w:t>
      </w:r>
      <w:r w:rsidRPr="0065567B">
        <w:rPr>
          <w:rFonts w:ascii="黑体" w:eastAsia="黑体" w:hAnsi="黑体" w:cs="黑体" w:hint="eastAsia"/>
          <w:sz w:val="24"/>
          <w:szCs w:val="24"/>
        </w:rPr>
        <w:t>_ _</w:t>
      </w:r>
      <w:r>
        <w:rPr>
          <w:rFonts w:ascii="黑体" w:eastAsia="黑体" w:hAnsi="黑体" w:cs="黑体"/>
          <w:sz w:val="24"/>
          <w:szCs w:val="24"/>
        </w:rPr>
        <w:t xml:space="preserve"> </w:t>
      </w:r>
      <w:proofErr w:type="gramStart"/>
      <w:r w:rsidRPr="0065567B">
        <w:rPr>
          <w:rFonts w:ascii="黑体" w:eastAsia="黑体" w:hAnsi="黑体" w:cs="黑体" w:hint="eastAsia"/>
          <w:sz w:val="24"/>
          <w:szCs w:val="24"/>
        </w:rPr>
        <w:t>学年第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 xml:space="preserve"> </w:t>
      </w:r>
      <w:r w:rsidRPr="0065567B">
        <w:rPr>
          <w:rFonts w:ascii="黑体" w:eastAsia="黑体" w:hAnsi="黑体" w:cs="黑体" w:hint="eastAsia"/>
          <w:sz w:val="24"/>
          <w:szCs w:val="24"/>
        </w:rPr>
        <w:t>__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 w:rsidRPr="0065567B">
        <w:rPr>
          <w:rFonts w:ascii="黑体" w:eastAsia="黑体" w:hAnsi="黑体" w:cs="黑体" w:hint="eastAsia"/>
          <w:sz w:val="24"/>
          <w:szCs w:val="24"/>
        </w:rPr>
        <w:t>学期</w:t>
      </w:r>
    </w:p>
    <w:p w14:paraId="719C469A" w14:textId="77777777" w:rsidR="007A04D7" w:rsidRDefault="007A04D7">
      <w:pPr>
        <w:tabs>
          <w:tab w:val="left" w:pos="765"/>
        </w:tabs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</w:p>
    <w:p w14:paraId="134D641B" w14:textId="1A99E722" w:rsidR="007A04D7" w:rsidRDefault="0065567B" w:rsidP="0065567B">
      <w:pPr>
        <w:tabs>
          <w:tab w:val="left" w:pos="765"/>
        </w:tabs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bCs/>
          <w:sz w:val="24"/>
          <w:szCs w:val="24"/>
        </w:rPr>
      </w:pPr>
      <w:r>
        <w:rPr>
          <w:rFonts w:ascii="仿宋_GB2312" w:eastAsia="仿宋_GB2312" w:hAnsi="仿宋" w:hint="eastAsia"/>
          <w:b/>
          <w:bCs/>
          <w:sz w:val="24"/>
          <w:szCs w:val="24"/>
        </w:rPr>
        <w:t>专业负责人</w:t>
      </w:r>
      <w:r>
        <w:rPr>
          <w:rFonts w:ascii="仿宋_GB2312" w:eastAsia="仿宋_GB2312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/>
          <w:b/>
          <w:bCs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仿宋"/>
          <w:b/>
          <w:bCs/>
          <w:sz w:val="24"/>
          <w:szCs w:val="24"/>
        </w:rPr>
        <w:t xml:space="preserve">                            </w:t>
      </w:r>
      <w:r>
        <w:rPr>
          <w:rFonts w:ascii="仿宋_GB2312" w:eastAsia="仿宋_GB2312" w:hAnsi="仿宋" w:hint="eastAsia"/>
          <w:b/>
          <w:bCs/>
          <w:sz w:val="24"/>
          <w:szCs w:val="24"/>
        </w:rPr>
        <w:t>教学院长</w:t>
      </w:r>
      <w:r>
        <w:rPr>
          <w:rFonts w:ascii="仿宋_GB2312" w:eastAsia="仿宋_GB2312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"/>
          <w:b/>
          <w:bCs/>
          <w:sz w:val="24"/>
          <w:szCs w:val="24"/>
          <w:u w:val="single"/>
        </w:rPr>
        <w:t xml:space="preserve">           </w:t>
      </w:r>
    </w:p>
    <w:p w14:paraId="1B06117D" w14:textId="77777777" w:rsidR="007A04D7" w:rsidRDefault="007A04D7">
      <w:pPr>
        <w:tabs>
          <w:tab w:val="left" w:pos="765"/>
        </w:tabs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bCs/>
          <w:sz w:val="28"/>
          <w:szCs w:val="28"/>
        </w:rPr>
      </w:pPr>
    </w:p>
    <w:p w14:paraId="52D9AC4B" w14:textId="77777777" w:rsidR="007A04D7" w:rsidRDefault="007A04D7">
      <w:pPr>
        <w:tabs>
          <w:tab w:val="left" w:pos="765"/>
        </w:tabs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bCs/>
          <w:sz w:val="28"/>
          <w:szCs w:val="28"/>
        </w:rPr>
      </w:pPr>
    </w:p>
    <w:sectPr w:rsidR="007A04D7">
      <w:pgSz w:w="11910" w:h="16840"/>
      <w:pgMar w:top="118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俪金黑W8(P)">
    <w:altName w:val="微软雅黑"/>
    <w:panose1 w:val="020B0800000000000000"/>
    <w:charset w:val="86"/>
    <w:family w:val="swiss"/>
    <w:pitch w:val="variable"/>
    <w:sig w:usb0="00000001" w:usb1="080F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BCB50"/>
    <w:multiLevelType w:val="singleLevel"/>
    <w:tmpl w:val="422BCB5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xYzhjYTFlYzdkYjI3OGM5OTQ5YjQzZDczMjZmYTMifQ=="/>
  </w:docVars>
  <w:rsids>
    <w:rsidRoot w:val="00140D5A"/>
    <w:rsid w:val="00001602"/>
    <w:rsid w:val="0000571F"/>
    <w:rsid w:val="00081A04"/>
    <w:rsid w:val="0009120B"/>
    <w:rsid w:val="000D02A3"/>
    <w:rsid w:val="000D42D9"/>
    <w:rsid w:val="0010403B"/>
    <w:rsid w:val="001134B5"/>
    <w:rsid w:val="001145EB"/>
    <w:rsid w:val="001178FA"/>
    <w:rsid w:val="00117E03"/>
    <w:rsid w:val="00131E3D"/>
    <w:rsid w:val="00140D5A"/>
    <w:rsid w:val="0014256A"/>
    <w:rsid w:val="00167532"/>
    <w:rsid w:val="00172EA7"/>
    <w:rsid w:val="00186B3C"/>
    <w:rsid w:val="00197814"/>
    <w:rsid w:val="001B4CED"/>
    <w:rsid w:val="001C3300"/>
    <w:rsid w:val="00226689"/>
    <w:rsid w:val="00261425"/>
    <w:rsid w:val="002627AA"/>
    <w:rsid w:val="00267787"/>
    <w:rsid w:val="00267F37"/>
    <w:rsid w:val="00287FEB"/>
    <w:rsid w:val="002A2389"/>
    <w:rsid w:val="002A36BF"/>
    <w:rsid w:val="002A36EF"/>
    <w:rsid w:val="002B1F6E"/>
    <w:rsid w:val="002B5F82"/>
    <w:rsid w:val="002C4E25"/>
    <w:rsid w:val="002F2FE8"/>
    <w:rsid w:val="002F5DEB"/>
    <w:rsid w:val="00302F41"/>
    <w:rsid w:val="00337EB8"/>
    <w:rsid w:val="00343798"/>
    <w:rsid w:val="003774BD"/>
    <w:rsid w:val="003A66DC"/>
    <w:rsid w:val="003B5CF7"/>
    <w:rsid w:val="003D475C"/>
    <w:rsid w:val="003D69BB"/>
    <w:rsid w:val="00412F66"/>
    <w:rsid w:val="00420D97"/>
    <w:rsid w:val="00446E39"/>
    <w:rsid w:val="0046239F"/>
    <w:rsid w:val="00480208"/>
    <w:rsid w:val="00483338"/>
    <w:rsid w:val="0049251C"/>
    <w:rsid w:val="004A13CB"/>
    <w:rsid w:val="004B31DC"/>
    <w:rsid w:val="005141CD"/>
    <w:rsid w:val="00584BE4"/>
    <w:rsid w:val="0059233B"/>
    <w:rsid w:val="005C2644"/>
    <w:rsid w:val="005C3C2A"/>
    <w:rsid w:val="005C6744"/>
    <w:rsid w:val="005E7BEE"/>
    <w:rsid w:val="00621F0A"/>
    <w:rsid w:val="00623F2F"/>
    <w:rsid w:val="006401E2"/>
    <w:rsid w:val="00650DD8"/>
    <w:rsid w:val="0065567B"/>
    <w:rsid w:val="00657ADE"/>
    <w:rsid w:val="00687BC1"/>
    <w:rsid w:val="006A6705"/>
    <w:rsid w:val="006C1BEE"/>
    <w:rsid w:val="0070164C"/>
    <w:rsid w:val="00722A03"/>
    <w:rsid w:val="00731FA3"/>
    <w:rsid w:val="00753CF7"/>
    <w:rsid w:val="007555F9"/>
    <w:rsid w:val="00755DF4"/>
    <w:rsid w:val="007712D4"/>
    <w:rsid w:val="00776D16"/>
    <w:rsid w:val="007A04D7"/>
    <w:rsid w:val="007A089E"/>
    <w:rsid w:val="007D3BB1"/>
    <w:rsid w:val="00827710"/>
    <w:rsid w:val="00852E14"/>
    <w:rsid w:val="00872006"/>
    <w:rsid w:val="008B4C10"/>
    <w:rsid w:val="008C4FB9"/>
    <w:rsid w:val="008C7700"/>
    <w:rsid w:val="008E0560"/>
    <w:rsid w:val="008E5011"/>
    <w:rsid w:val="00916678"/>
    <w:rsid w:val="00931423"/>
    <w:rsid w:val="00963FE2"/>
    <w:rsid w:val="00992E19"/>
    <w:rsid w:val="009A279B"/>
    <w:rsid w:val="009F2943"/>
    <w:rsid w:val="00A2201F"/>
    <w:rsid w:val="00A34DB0"/>
    <w:rsid w:val="00A36152"/>
    <w:rsid w:val="00A40258"/>
    <w:rsid w:val="00A505BA"/>
    <w:rsid w:val="00A6484B"/>
    <w:rsid w:val="00A82174"/>
    <w:rsid w:val="00A830F7"/>
    <w:rsid w:val="00AB2C01"/>
    <w:rsid w:val="00AC2135"/>
    <w:rsid w:val="00AE5264"/>
    <w:rsid w:val="00AE6750"/>
    <w:rsid w:val="00B0519B"/>
    <w:rsid w:val="00B16E3F"/>
    <w:rsid w:val="00B322ED"/>
    <w:rsid w:val="00B46833"/>
    <w:rsid w:val="00B66280"/>
    <w:rsid w:val="00B93B79"/>
    <w:rsid w:val="00BA547C"/>
    <w:rsid w:val="00BA626F"/>
    <w:rsid w:val="00BE50CD"/>
    <w:rsid w:val="00C264A8"/>
    <w:rsid w:val="00C419C0"/>
    <w:rsid w:val="00C6024F"/>
    <w:rsid w:val="00C760C2"/>
    <w:rsid w:val="00CB0285"/>
    <w:rsid w:val="00CF04B9"/>
    <w:rsid w:val="00CF08A6"/>
    <w:rsid w:val="00CF7F8A"/>
    <w:rsid w:val="00D331B3"/>
    <w:rsid w:val="00D36AF1"/>
    <w:rsid w:val="00D80CF3"/>
    <w:rsid w:val="00D9685A"/>
    <w:rsid w:val="00DA2EBC"/>
    <w:rsid w:val="00DB791E"/>
    <w:rsid w:val="00E11906"/>
    <w:rsid w:val="00E16DC2"/>
    <w:rsid w:val="00E2508A"/>
    <w:rsid w:val="00E26A9A"/>
    <w:rsid w:val="00E37FA8"/>
    <w:rsid w:val="00E41B0D"/>
    <w:rsid w:val="00E43814"/>
    <w:rsid w:val="00EA7D47"/>
    <w:rsid w:val="00EC11A5"/>
    <w:rsid w:val="00EC4926"/>
    <w:rsid w:val="00FB1B71"/>
    <w:rsid w:val="00FD696E"/>
    <w:rsid w:val="00FE4D32"/>
    <w:rsid w:val="00FF2F1A"/>
    <w:rsid w:val="00FF4AB9"/>
    <w:rsid w:val="036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1F29"/>
  <w15:docId w15:val="{7192FE0A-BF03-4E58-9633-06B285D2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ind w:left="100"/>
      <w:jc w:val="left"/>
    </w:pPr>
    <w:rPr>
      <w:rFonts w:ascii="楷体" w:eastAsia="楷体" w:hAnsi="楷体" w:cs="Times New Roman"/>
      <w:kern w:val="0"/>
      <w:szCs w:val="21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99"/>
    <w:pPr>
      <w:jc w:val="left"/>
    </w:pPr>
    <w:rPr>
      <w:rFonts w:ascii="Calibri" w:hAnsi="Calibri" w:cs="Times New Roman"/>
      <w:kern w:val="0"/>
      <w:sz w:val="22"/>
      <w:lang w:eastAsia="en-US"/>
    </w:rPr>
  </w:style>
  <w:style w:type="character" w:customStyle="1" w:styleId="a4">
    <w:name w:val="正文文本 字符"/>
    <w:basedOn w:val="a0"/>
    <w:link w:val="a3"/>
    <w:uiPriority w:val="99"/>
    <w:qFormat/>
    <w:rPr>
      <w:rFonts w:ascii="楷体" w:eastAsia="楷体" w:hAnsi="楷体" w:cs="Times New Roman"/>
      <w:kern w:val="0"/>
      <w:szCs w:val="21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TimesNewRomanPSMT" w:hAnsi="TimesNewRomanPSMT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260</cp:revision>
  <dcterms:created xsi:type="dcterms:W3CDTF">2022-08-28T02:26:00Z</dcterms:created>
  <dcterms:modified xsi:type="dcterms:W3CDTF">2022-10-26T09:07:00Z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F6E5ED84C6DD4CB48622351D5B03CFBB</vt:lpwstr>
  </property>
</Properties>
</file>