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A8" w:rsidRDefault="00D429A8" w:rsidP="00F3056A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2017</w:t>
      </w:r>
      <w:r>
        <w:rPr>
          <w:rFonts w:asciiTheme="minorEastAsia" w:hAnsiTheme="minorEastAsia"/>
          <w:b/>
          <w:szCs w:val="21"/>
        </w:rPr>
        <w:t>-2018-1</w:t>
      </w:r>
      <w:r>
        <w:rPr>
          <w:rFonts w:asciiTheme="minorEastAsia" w:hAnsiTheme="minorEastAsia" w:hint="eastAsia"/>
          <w:b/>
          <w:szCs w:val="21"/>
        </w:rPr>
        <w:t>学期</w:t>
      </w:r>
      <w:r>
        <w:rPr>
          <w:rFonts w:asciiTheme="minorEastAsia" w:hAnsiTheme="minorEastAsia"/>
          <w:b/>
          <w:szCs w:val="21"/>
        </w:rPr>
        <w:t>英语选课结果调整如下：</w:t>
      </w:r>
      <w:bookmarkStart w:id="0" w:name="_GoBack"/>
      <w:bookmarkEnd w:id="0"/>
    </w:p>
    <w:p w:rsidR="006B3286" w:rsidRPr="00F3056A" w:rsidRDefault="004936A4" w:rsidP="00F3056A">
      <w:pPr>
        <w:rPr>
          <w:rFonts w:asciiTheme="minorEastAsia" w:hAnsiTheme="minorEastAsia"/>
          <w:szCs w:val="21"/>
        </w:rPr>
      </w:pPr>
      <w:r w:rsidRPr="00F3056A">
        <w:rPr>
          <w:rFonts w:asciiTheme="minorEastAsia" w:hAnsiTheme="minorEastAsia" w:hint="eastAsia"/>
          <w:b/>
          <w:szCs w:val="21"/>
        </w:rPr>
        <w:t>16j</w:t>
      </w:r>
      <w:r w:rsidR="00A512DC" w:rsidRPr="00F3056A">
        <w:rPr>
          <w:rFonts w:asciiTheme="minorEastAsia" w:hAnsiTheme="minorEastAsia" w:hint="eastAsia"/>
          <w:b/>
          <w:szCs w:val="21"/>
        </w:rPr>
        <w:t>求职英语9班</w:t>
      </w:r>
      <w:r w:rsidR="009306C4" w:rsidRPr="00F3056A">
        <w:rPr>
          <w:rFonts w:asciiTheme="minorEastAsia" w:hAnsiTheme="minorEastAsia" w:hint="eastAsia"/>
          <w:szCs w:val="21"/>
        </w:rPr>
        <w:t>部分学生</w:t>
      </w:r>
      <w:r w:rsidR="00A512DC" w:rsidRPr="00F3056A">
        <w:rPr>
          <w:rFonts w:asciiTheme="minorEastAsia" w:hAnsiTheme="minorEastAsia" w:hint="eastAsia"/>
          <w:szCs w:val="21"/>
        </w:rPr>
        <w:t>转到</w:t>
      </w:r>
      <w:r w:rsidRPr="00F3056A">
        <w:rPr>
          <w:rFonts w:asciiTheme="minorEastAsia" w:hAnsiTheme="minorEastAsia" w:hint="eastAsia"/>
          <w:b/>
          <w:szCs w:val="21"/>
        </w:rPr>
        <w:t>16j</w:t>
      </w:r>
      <w:r w:rsidR="00A512DC" w:rsidRPr="00F3056A">
        <w:rPr>
          <w:rFonts w:asciiTheme="minorEastAsia" w:hAnsiTheme="minorEastAsia" w:hint="eastAsia"/>
          <w:b/>
          <w:szCs w:val="21"/>
        </w:rPr>
        <w:t>求职英语10班</w:t>
      </w:r>
      <w:r w:rsidR="00A512DC" w:rsidRPr="00F3056A">
        <w:rPr>
          <w:rFonts w:asciiTheme="minorEastAsia" w:hAnsiTheme="minorEastAsia" w:hint="eastAsia"/>
          <w:szCs w:val="21"/>
        </w:rPr>
        <w:t xml:space="preserve"> （同一课程同一教师同一时间段，只是2-9周转到10-17周上课）；</w:t>
      </w:r>
    </w:p>
    <w:tbl>
      <w:tblPr>
        <w:tblW w:w="2860" w:type="dxa"/>
        <w:jc w:val="center"/>
        <w:tblLook w:val="04A0" w:firstRow="1" w:lastRow="0" w:firstColumn="1" w:lastColumn="0" w:noHBand="0" w:noVBand="1"/>
      </w:tblPr>
      <w:tblGrid>
        <w:gridCol w:w="951"/>
        <w:gridCol w:w="1161"/>
        <w:gridCol w:w="920"/>
      </w:tblGrid>
      <w:tr w:rsidR="00D84CDF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6C4" w:rsidRPr="00F3056A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3056A">
              <w:rPr>
                <w:rFonts w:asciiTheme="minorEastAsia" w:hAnsiTheme="minorEastAsia" w:cs="宋体" w:hint="eastAsia"/>
                <w:kern w:val="0"/>
                <w:szCs w:val="21"/>
              </w:rPr>
              <w:t>班级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6C4" w:rsidRPr="00F3056A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3056A">
              <w:rPr>
                <w:rFonts w:asciiTheme="minorEastAsia" w:hAnsiTheme="minorEastAsia" w:cs="宋体" w:hint="eastAsia"/>
                <w:kern w:val="0"/>
                <w:szCs w:val="21"/>
              </w:rPr>
              <w:t>学号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6C4" w:rsidRPr="00F3056A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3056A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0316401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031640115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王浩天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0316401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031640126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董瑞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邢一鸣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041600325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赵兴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041600406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冯靓瑜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041600607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朱海琴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041600706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张彩煜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041600708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崔璨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041600723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张焱炜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041600729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张合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徐润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041601108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向睿</w:t>
            </w:r>
          </w:p>
        </w:tc>
      </w:tr>
    </w:tbl>
    <w:p w:rsidR="009306C4" w:rsidRPr="00F3056A" w:rsidRDefault="009306C4" w:rsidP="00F3056A">
      <w:pPr>
        <w:pStyle w:val="a7"/>
        <w:ind w:left="720" w:firstLineChars="0" w:firstLine="0"/>
        <w:rPr>
          <w:rFonts w:asciiTheme="minorEastAsia" w:hAnsiTheme="minorEastAsia" w:hint="eastAsia"/>
          <w:szCs w:val="21"/>
        </w:rPr>
      </w:pPr>
    </w:p>
    <w:p w:rsidR="00F0012D" w:rsidRPr="00F3056A" w:rsidRDefault="004936A4" w:rsidP="00F3056A">
      <w:pPr>
        <w:rPr>
          <w:rFonts w:asciiTheme="minorEastAsia" w:hAnsiTheme="minorEastAsia"/>
          <w:szCs w:val="21"/>
        </w:rPr>
      </w:pPr>
      <w:r w:rsidRPr="00F3056A">
        <w:rPr>
          <w:rFonts w:asciiTheme="minorEastAsia" w:hAnsiTheme="minorEastAsia" w:hint="eastAsia"/>
          <w:b/>
          <w:szCs w:val="21"/>
        </w:rPr>
        <w:t>16j</w:t>
      </w:r>
      <w:r w:rsidR="00F0012D" w:rsidRPr="00F3056A">
        <w:rPr>
          <w:rFonts w:asciiTheme="minorEastAsia" w:hAnsiTheme="minorEastAsia" w:hint="eastAsia"/>
          <w:b/>
          <w:szCs w:val="21"/>
        </w:rPr>
        <w:t>英国文学概况3班</w:t>
      </w:r>
      <w:r w:rsidR="009306C4" w:rsidRPr="00F3056A">
        <w:rPr>
          <w:rFonts w:asciiTheme="minorEastAsia" w:hAnsiTheme="minorEastAsia" w:hint="eastAsia"/>
          <w:szCs w:val="21"/>
        </w:rPr>
        <w:t>部分学生</w:t>
      </w:r>
      <w:r w:rsidR="00F0012D" w:rsidRPr="00F3056A">
        <w:rPr>
          <w:rFonts w:asciiTheme="minorEastAsia" w:hAnsiTheme="minorEastAsia" w:hint="eastAsia"/>
          <w:szCs w:val="21"/>
        </w:rPr>
        <w:t>转到</w:t>
      </w:r>
      <w:r w:rsidRPr="00F3056A">
        <w:rPr>
          <w:rFonts w:asciiTheme="minorEastAsia" w:hAnsiTheme="minorEastAsia" w:hint="eastAsia"/>
          <w:b/>
          <w:szCs w:val="21"/>
        </w:rPr>
        <w:t>16j</w:t>
      </w:r>
      <w:r w:rsidR="00F0012D" w:rsidRPr="00F3056A">
        <w:rPr>
          <w:rFonts w:asciiTheme="minorEastAsia" w:hAnsiTheme="minorEastAsia" w:hint="eastAsia"/>
          <w:b/>
          <w:szCs w:val="21"/>
        </w:rPr>
        <w:t>英国文学概况4班</w:t>
      </w:r>
      <w:r w:rsidR="00F0012D" w:rsidRPr="00F3056A">
        <w:rPr>
          <w:rFonts w:asciiTheme="minorEastAsia" w:hAnsiTheme="minorEastAsia" w:hint="eastAsia"/>
          <w:szCs w:val="21"/>
        </w:rPr>
        <w:t xml:space="preserve"> （同一课程同一教师同一时间段，只是2-9周转到10-17周上课）；</w:t>
      </w:r>
    </w:p>
    <w:tbl>
      <w:tblPr>
        <w:tblW w:w="2952" w:type="dxa"/>
        <w:jc w:val="center"/>
        <w:tblLook w:val="04A0" w:firstRow="1" w:lastRow="0" w:firstColumn="1" w:lastColumn="0" w:noHBand="0" w:noVBand="1"/>
      </w:tblPr>
      <w:tblGrid>
        <w:gridCol w:w="951"/>
        <w:gridCol w:w="1161"/>
        <w:gridCol w:w="920"/>
      </w:tblGrid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6C4" w:rsidRPr="00F3056A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3056A">
              <w:rPr>
                <w:rFonts w:asciiTheme="minorEastAsia" w:hAnsiTheme="minorEastAsia" w:cs="宋体" w:hint="eastAsia"/>
                <w:kern w:val="0"/>
                <w:szCs w:val="21"/>
              </w:rPr>
              <w:t>班级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6C4" w:rsidRPr="00F3056A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3056A">
              <w:rPr>
                <w:rFonts w:asciiTheme="minorEastAsia" w:hAnsiTheme="minorEastAsia" w:cs="宋体" w:hint="eastAsia"/>
                <w:kern w:val="0"/>
                <w:szCs w:val="21"/>
              </w:rPr>
              <w:t>学号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6C4" w:rsidRPr="00F3056A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3056A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0116501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011610411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陈祥祥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0116501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011650212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纪律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0116501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011650222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潘家聪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021610508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罗家枭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021610602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尤佳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021610724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陈超健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021620121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汪亚平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021620222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王周兵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0216302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021530206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戴多</w:t>
            </w:r>
          </w:p>
        </w:tc>
      </w:tr>
    </w:tbl>
    <w:p w:rsidR="009306C4" w:rsidRPr="00F3056A" w:rsidRDefault="009306C4" w:rsidP="00F3056A">
      <w:pPr>
        <w:pStyle w:val="a7"/>
        <w:ind w:left="720" w:firstLineChars="0" w:firstLine="0"/>
        <w:rPr>
          <w:rFonts w:asciiTheme="minorEastAsia" w:hAnsiTheme="minorEastAsia" w:hint="eastAsia"/>
          <w:szCs w:val="21"/>
        </w:rPr>
      </w:pPr>
    </w:p>
    <w:p w:rsidR="004936A4" w:rsidRPr="00F3056A" w:rsidRDefault="004936A4" w:rsidP="00F3056A">
      <w:pPr>
        <w:rPr>
          <w:rFonts w:asciiTheme="minorEastAsia" w:hAnsiTheme="minorEastAsia"/>
          <w:szCs w:val="21"/>
        </w:rPr>
      </w:pPr>
      <w:r w:rsidRPr="00F3056A">
        <w:rPr>
          <w:rFonts w:asciiTheme="minorEastAsia" w:hAnsiTheme="minorEastAsia" w:hint="eastAsia"/>
          <w:b/>
          <w:szCs w:val="21"/>
        </w:rPr>
        <w:t>16j英国文学概况17班</w:t>
      </w:r>
      <w:r w:rsidR="009306C4" w:rsidRPr="00F3056A">
        <w:rPr>
          <w:rFonts w:asciiTheme="minorEastAsia" w:hAnsiTheme="minorEastAsia" w:hint="eastAsia"/>
          <w:szCs w:val="21"/>
        </w:rPr>
        <w:t>部分学生</w:t>
      </w:r>
      <w:r w:rsidRPr="00F3056A">
        <w:rPr>
          <w:rFonts w:asciiTheme="minorEastAsia" w:hAnsiTheme="minorEastAsia" w:hint="eastAsia"/>
          <w:szCs w:val="21"/>
        </w:rPr>
        <w:t>转到</w:t>
      </w:r>
      <w:r w:rsidRPr="00F3056A">
        <w:rPr>
          <w:rFonts w:asciiTheme="minorEastAsia" w:hAnsiTheme="minorEastAsia" w:hint="eastAsia"/>
          <w:b/>
          <w:szCs w:val="21"/>
        </w:rPr>
        <w:t>16j英国文学概况18班</w:t>
      </w:r>
      <w:r w:rsidRPr="00F3056A">
        <w:rPr>
          <w:rFonts w:asciiTheme="minorEastAsia" w:hAnsiTheme="minorEastAsia" w:hint="eastAsia"/>
          <w:szCs w:val="21"/>
        </w:rPr>
        <w:t xml:space="preserve"> （同一课程同一教师同一时间段，只是2-9周转到10-17周上课）；</w:t>
      </w:r>
    </w:p>
    <w:tbl>
      <w:tblPr>
        <w:tblW w:w="2952" w:type="dxa"/>
        <w:jc w:val="center"/>
        <w:tblLook w:val="04A0" w:firstRow="1" w:lastRow="0" w:firstColumn="1" w:lastColumn="0" w:noHBand="0" w:noVBand="1"/>
      </w:tblPr>
      <w:tblGrid>
        <w:gridCol w:w="951"/>
        <w:gridCol w:w="1161"/>
        <w:gridCol w:w="920"/>
      </w:tblGrid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6C4" w:rsidRPr="00F3056A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3056A">
              <w:rPr>
                <w:rFonts w:asciiTheme="minorEastAsia" w:hAnsiTheme="minorEastAsia" w:cs="宋体" w:hint="eastAsia"/>
                <w:kern w:val="0"/>
                <w:szCs w:val="21"/>
              </w:rPr>
              <w:t>班级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6C4" w:rsidRPr="00F3056A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3056A">
              <w:rPr>
                <w:rFonts w:asciiTheme="minorEastAsia" w:hAnsiTheme="minorEastAsia" w:cs="宋体" w:hint="eastAsia"/>
                <w:kern w:val="0"/>
                <w:szCs w:val="21"/>
              </w:rPr>
              <w:t>学号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6C4" w:rsidRPr="00F3056A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F3056A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陈橙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王光府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占康瑞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陈宇凡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江岳凯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胡逸凡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孙晨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081630130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王禹健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1116101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111610108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许茜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1116501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111650113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孙晓晗</w:t>
            </w:r>
          </w:p>
        </w:tc>
      </w:tr>
      <w:tr w:rsidR="00690215" w:rsidRPr="00F3056A" w:rsidTr="009306C4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1116501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111650129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C4" w:rsidRPr="009306C4" w:rsidRDefault="009306C4" w:rsidP="00F3056A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9306C4">
              <w:rPr>
                <w:rFonts w:asciiTheme="minorEastAsia" w:hAnsiTheme="minorEastAsia" w:cs="宋体" w:hint="eastAsia"/>
                <w:kern w:val="0"/>
                <w:szCs w:val="21"/>
              </w:rPr>
              <w:t>兰延宁</w:t>
            </w:r>
          </w:p>
        </w:tc>
      </w:tr>
    </w:tbl>
    <w:p w:rsidR="00A512DC" w:rsidRPr="00F3056A" w:rsidRDefault="00A512DC" w:rsidP="00F3056A">
      <w:pPr>
        <w:rPr>
          <w:rFonts w:asciiTheme="minorEastAsia" w:hAnsiTheme="minorEastAsia" w:hint="eastAsia"/>
          <w:szCs w:val="21"/>
        </w:rPr>
      </w:pPr>
    </w:p>
    <w:sectPr w:rsidR="00A512DC" w:rsidRPr="00F3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A8" w:rsidRDefault="008534A8" w:rsidP="00A512DC">
      <w:r>
        <w:separator/>
      </w:r>
    </w:p>
  </w:endnote>
  <w:endnote w:type="continuationSeparator" w:id="0">
    <w:p w:rsidR="008534A8" w:rsidRDefault="008534A8" w:rsidP="00A5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A8" w:rsidRDefault="008534A8" w:rsidP="00A512DC">
      <w:r>
        <w:separator/>
      </w:r>
    </w:p>
  </w:footnote>
  <w:footnote w:type="continuationSeparator" w:id="0">
    <w:p w:rsidR="008534A8" w:rsidRDefault="008534A8" w:rsidP="00A5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5631"/>
    <w:multiLevelType w:val="hybridMultilevel"/>
    <w:tmpl w:val="76C4A492"/>
    <w:lvl w:ilvl="0" w:tplc="F628DDB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0D"/>
    <w:rsid w:val="0008170D"/>
    <w:rsid w:val="0046504B"/>
    <w:rsid w:val="004936A4"/>
    <w:rsid w:val="00690215"/>
    <w:rsid w:val="006B3286"/>
    <w:rsid w:val="006F48EA"/>
    <w:rsid w:val="008534A8"/>
    <w:rsid w:val="009306C4"/>
    <w:rsid w:val="00A512DC"/>
    <w:rsid w:val="00D429A8"/>
    <w:rsid w:val="00D84CDF"/>
    <w:rsid w:val="00F0012D"/>
    <w:rsid w:val="00F3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9BF8B5"/>
  <w15:docId w15:val="{C0B61351-8E85-4149-9EF9-D5154ADF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2DC"/>
    <w:rPr>
      <w:sz w:val="18"/>
      <w:szCs w:val="18"/>
    </w:rPr>
  </w:style>
  <w:style w:type="paragraph" w:styleId="a7">
    <w:name w:val="List Paragraph"/>
    <w:basedOn w:val="a"/>
    <w:uiPriority w:val="34"/>
    <w:qFormat/>
    <w:rsid w:val="00A512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547</Characters>
  <Application>Microsoft Office Word</Application>
  <DocSecurity>0</DocSecurity>
  <Lines>68</Lines>
  <Paragraphs>64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weiliu@nuaa.edu.cn</cp:lastModifiedBy>
  <cp:revision>3</cp:revision>
  <dcterms:created xsi:type="dcterms:W3CDTF">2017-06-07T08:52:00Z</dcterms:created>
  <dcterms:modified xsi:type="dcterms:W3CDTF">2017-06-07T08:52:00Z</dcterms:modified>
</cp:coreProperties>
</file>