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00C09" w14:textId="50E4AB32" w:rsidR="00E02CB6" w:rsidRPr="00861BDC" w:rsidRDefault="00861BDC" w:rsidP="00861BDC">
      <w:pPr>
        <w:jc w:val="center"/>
        <w:rPr>
          <w:rFonts w:ascii="宋体" w:eastAsia="宋体" w:hAnsi="宋体"/>
          <w:sz w:val="44"/>
          <w:szCs w:val="44"/>
        </w:rPr>
      </w:pPr>
      <w:r w:rsidRPr="00861BDC">
        <w:rPr>
          <w:rFonts w:ascii="宋体" w:eastAsia="宋体" w:hAnsi="宋体" w:hint="eastAsia"/>
          <w:sz w:val="44"/>
          <w:szCs w:val="44"/>
        </w:rPr>
        <w:t>大学生主题创新区创新项目发布</w:t>
      </w:r>
    </w:p>
    <w:p w14:paraId="058662D6" w14:textId="7368C277" w:rsidR="00E02CB6" w:rsidRPr="00861BDC" w:rsidRDefault="00861BDC" w:rsidP="00861BDC">
      <w:pPr>
        <w:pStyle w:val="2"/>
        <w:rPr>
          <w:rFonts w:ascii="宋体" w:eastAsia="宋体" w:hAnsi="宋体"/>
        </w:rPr>
      </w:pPr>
      <w:r w:rsidRPr="00861BDC">
        <w:rPr>
          <w:rFonts w:ascii="宋体" w:eastAsia="宋体" w:hAnsi="宋体" w:hint="eastAsia"/>
        </w:rPr>
        <w:t>一、</w:t>
      </w:r>
      <w:r w:rsidR="00E02CB6" w:rsidRPr="00861BDC">
        <w:rPr>
          <w:rFonts w:ascii="宋体" w:eastAsia="宋体" w:hAnsi="宋体" w:hint="eastAsia"/>
        </w:rPr>
        <w:t>主题创新区介</w:t>
      </w:r>
      <w:r w:rsidRPr="00861BDC">
        <w:rPr>
          <w:rFonts w:ascii="宋体" w:eastAsia="宋体" w:hAnsi="宋体" w:hint="eastAsia"/>
        </w:rPr>
        <w:t>绍</w:t>
      </w:r>
    </w:p>
    <w:p w14:paraId="60B3075B" w14:textId="2FF31676" w:rsidR="00E02CB6" w:rsidRPr="00861BDC" w:rsidRDefault="001334FC" w:rsidP="001334FC">
      <w:pPr>
        <w:ind w:firstLineChars="200" w:firstLine="560"/>
        <w:rPr>
          <w:rFonts w:ascii="宋体" w:eastAsia="宋体" w:hAnsi="宋体"/>
          <w:sz w:val="28"/>
          <w:szCs w:val="28"/>
        </w:rPr>
      </w:pPr>
      <w:r>
        <w:rPr>
          <w:rFonts w:ascii="宋体" w:eastAsia="宋体" w:hAnsi="宋体" w:hint="eastAsia"/>
          <w:sz w:val="28"/>
          <w:szCs w:val="28"/>
        </w:rPr>
        <w:t>“</w:t>
      </w:r>
      <w:r w:rsidRPr="00043263">
        <w:rPr>
          <w:rFonts w:ascii="宋体" w:eastAsia="宋体" w:hAnsi="宋体"/>
          <w:sz w:val="28"/>
          <w:szCs w:val="28"/>
        </w:rPr>
        <w:t>3D打印技术及应用</w:t>
      </w:r>
      <w:r>
        <w:rPr>
          <w:rFonts w:ascii="宋体" w:eastAsia="宋体" w:hAnsi="宋体" w:hint="eastAsia"/>
          <w:sz w:val="28"/>
          <w:szCs w:val="28"/>
        </w:rPr>
        <w:t>”</w:t>
      </w:r>
      <w:r w:rsidR="00043263" w:rsidRPr="00043263">
        <w:rPr>
          <w:rFonts w:ascii="宋体" w:eastAsia="宋体" w:hAnsi="宋体"/>
          <w:sz w:val="28"/>
          <w:szCs w:val="28"/>
        </w:rPr>
        <w:t>大学生主题创新区</w:t>
      </w:r>
      <w:r>
        <w:rPr>
          <w:rFonts w:ascii="宋体" w:eastAsia="宋体" w:hAnsi="宋体" w:hint="eastAsia"/>
          <w:sz w:val="28"/>
          <w:szCs w:val="28"/>
        </w:rPr>
        <w:t>依托南京航空航天大学增材制造研究所，</w:t>
      </w:r>
      <w:r w:rsidR="00125E3F">
        <w:rPr>
          <w:rFonts w:ascii="宋体" w:eastAsia="宋体" w:hAnsi="宋体" w:hint="eastAsia"/>
          <w:sz w:val="28"/>
          <w:szCs w:val="28"/>
        </w:rPr>
        <w:t>主要开展金属、陶瓷、柔性材料的3D打印技术</w:t>
      </w:r>
      <w:r w:rsidR="00834B0E">
        <w:rPr>
          <w:rFonts w:ascii="宋体" w:eastAsia="宋体" w:hAnsi="宋体" w:hint="eastAsia"/>
          <w:sz w:val="28"/>
          <w:szCs w:val="28"/>
        </w:rPr>
        <w:t>及配套技术</w:t>
      </w:r>
      <w:r w:rsidR="00125E3F">
        <w:rPr>
          <w:rFonts w:ascii="宋体" w:eastAsia="宋体" w:hAnsi="宋体" w:hint="eastAsia"/>
          <w:sz w:val="28"/>
          <w:szCs w:val="28"/>
        </w:rPr>
        <w:t>研究，</w:t>
      </w:r>
      <w:r w:rsidR="00BE2710">
        <w:rPr>
          <w:rFonts w:ascii="宋体" w:eastAsia="宋体" w:hAnsi="宋体" w:hint="eastAsia"/>
          <w:sz w:val="28"/>
          <w:szCs w:val="28"/>
        </w:rPr>
        <w:t>具有</w:t>
      </w:r>
      <w:r w:rsidR="00AE5DCF" w:rsidRPr="00073B07">
        <w:rPr>
          <w:rFonts w:ascii="宋体" w:eastAsia="宋体" w:hAnsi="宋体" w:hint="eastAsia"/>
          <w:sz w:val="28"/>
          <w:szCs w:val="28"/>
        </w:rPr>
        <w:t>机械制造、航空航天制造、飞行器设计、材料科学等多学科专业背景</w:t>
      </w:r>
      <w:r w:rsidR="00AE5DCF">
        <w:rPr>
          <w:rFonts w:ascii="宋体" w:eastAsia="宋体" w:hAnsi="宋体" w:hint="eastAsia"/>
          <w:sz w:val="28"/>
          <w:szCs w:val="28"/>
        </w:rPr>
        <w:t>，目前</w:t>
      </w:r>
      <w:r w:rsidR="00E97B68">
        <w:rPr>
          <w:rFonts w:ascii="宋体" w:eastAsia="宋体" w:hAnsi="宋体" w:hint="eastAsia"/>
          <w:sz w:val="28"/>
          <w:szCs w:val="28"/>
        </w:rPr>
        <w:t>围绕</w:t>
      </w:r>
      <w:r w:rsidR="00E97B68" w:rsidRPr="00E97B68">
        <w:rPr>
          <w:rFonts w:ascii="宋体" w:eastAsia="宋体" w:hAnsi="宋体" w:hint="eastAsia"/>
          <w:sz w:val="28"/>
          <w:szCs w:val="28"/>
        </w:rPr>
        <w:t>航空航天、生物医疗</w:t>
      </w:r>
      <w:r w:rsidR="00E97B68">
        <w:rPr>
          <w:rFonts w:ascii="宋体" w:eastAsia="宋体" w:hAnsi="宋体" w:hint="eastAsia"/>
          <w:sz w:val="28"/>
          <w:szCs w:val="28"/>
        </w:rPr>
        <w:t>等前沿尖端领域，</w:t>
      </w:r>
      <w:r w:rsidR="0098498D">
        <w:rPr>
          <w:rFonts w:ascii="宋体" w:eastAsia="宋体" w:hAnsi="宋体" w:hint="eastAsia"/>
          <w:sz w:val="28"/>
          <w:szCs w:val="28"/>
        </w:rPr>
        <w:t>以应用为驱动，</w:t>
      </w:r>
      <w:r w:rsidR="007C015F">
        <w:rPr>
          <w:rFonts w:ascii="宋体" w:eastAsia="宋体" w:hAnsi="宋体" w:hint="eastAsia"/>
          <w:sz w:val="28"/>
          <w:szCs w:val="28"/>
        </w:rPr>
        <w:t>涵盖专用装备开发、</w:t>
      </w:r>
      <w:r w:rsidR="002A4F50">
        <w:rPr>
          <w:rFonts w:ascii="宋体" w:eastAsia="宋体" w:hAnsi="宋体" w:hint="eastAsia"/>
          <w:sz w:val="28"/>
          <w:szCs w:val="28"/>
        </w:rPr>
        <w:t>功能材料研发、基于机器学习的高精度打印工艺、</w:t>
      </w:r>
      <w:r w:rsidR="00C30274">
        <w:rPr>
          <w:rFonts w:ascii="宋体" w:eastAsia="宋体" w:hAnsi="宋体" w:hint="eastAsia"/>
          <w:sz w:val="28"/>
          <w:szCs w:val="28"/>
        </w:rPr>
        <w:t>表面</w:t>
      </w:r>
      <w:r w:rsidR="008C4AC0">
        <w:rPr>
          <w:rFonts w:ascii="宋体" w:eastAsia="宋体" w:hAnsi="宋体" w:hint="eastAsia"/>
          <w:sz w:val="28"/>
          <w:szCs w:val="28"/>
        </w:rPr>
        <w:t>改性</w:t>
      </w:r>
      <w:r w:rsidR="00C30274">
        <w:rPr>
          <w:rFonts w:ascii="宋体" w:eastAsia="宋体" w:hAnsi="宋体" w:hint="eastAsia"/>
          <w:sz w:val="28"/>
          <w:szCs w:val="28"/>
        </w:rPr>
        <w:t>工艺、</w:t>
      </w:r>
      <w:r w:rsidR="00D134E2">
        <w:rPr>
          <w:rFonts w:ascii="宋体" w:eastAsia="宋体" w:hAnsi="宋体" w:hint="eastAsia"/>
          <w:sz w:val="28"/>
          <w:szCs w:val="28"/>
        </w:rPr>
        <w:t>宏微观特性表征以及</w:t>
      </w:r>
      <w:r w:rsidR="00290EE9">
        <w:rPr>
          <w:rFonts w:ascii="宋体" w:eastAsia="宋体" w:hAnsi="宋体" w:hint="eastAsia"/>
          <w:sz w:val="28"/>
          <w:szCs w:val="28"/>
        </w:rPr>
        <w:t>应用</w:t>
      </w:r>
      <w:r w:rsidR="00073B07">
        <w:rPr>
          <w:rFonts w:ascii="宋体" w:eastAsia="宋体" w:hAnsi="宋体" w:hint="eastAsia"/>
          <w:sz w:val="28"/>
          <w:szCs w:val="28"/>
        </w:rPr>
        <w:t>探究。创新区已形成教师领航、博硕士助力的管理制度，</w:t>
      </w:r>
      <w:r w:rsidR="00AE5DCF">
        <w:rPr>
          <w:rFonts w:ascii="宋体" w:eastAsia="宋体" w:hAnsi="宋体" w:hint="eastAsia"/>
          <w:sz w:val="28"/>
          <w:szCs w:val="28"/>
        </w:rPr>
        <w:t>致力于</w:t>
      </w:r>
      <w:r w:rsidR="00AE5DCF" w:rsidRPr="00AE5DCF">
        <w:rPr>
          <w:rFonts w:ascii="宋体" w:eastAsia="宋体" w:hAnsi="宋体" w:hint="eastAsia"/>
          <w:sz w:val="28"/>
          <w:szCs w:val="28"/>
        </w:rPr>
        <w:t>打通本、硕、博壁垒，促进科研及科创的有机融合，践行“以本为本”教育理念，</w:t>
      </w:r>
      <w:r w:rsidR="004F3786">
        <w:rPr>
          <w:rFonts w:ascii="宋体" w:eastAsia="宋体" w:hAnsi="宋体" w:hint="eastAsia"/>
          <w:sz w:val="28"/>
          <w:szCs w:val="28"/>
        </w:rPr>
        <w:t>在建设过程中，</w:t>
      </w:r>
      <w:r w:rsidR="00E50F65" w:rsidRPr="00E50F65">
        <w:rPr>
          <w:rFonts w:ascii="宋体" w:eastAsia="宋体" w:hAnsi="宋体" w:hint="eastAsia"/>
          <w:sz w:val="28"/>
          <w:szCs w:val="28"/>
        </w:rPr>
        <w:t>校内平台</w:t>
      </w:r>
      <w:r w:rsidR="00E50F65" w:rsidRPr="00E50F65">
        <w:rPr>
          <w:rFonts w:ascii="宋体" w:eastAsia="宋体" w:hAnsi="宋体"/>
          <w:sz w:val="28"/>
          <w:szCs w:val="28"/>
        </w:rPr>
        <w:t>-研究院-转化合作的三级生态体系</w:t>
      </w:r>
      <w:r w:rsidR="00E50F65">
        <w:rPr>
          <w:rFonts w:ascii="宋体" w:eastAsia="宋体" w:hAnsi="宋体" w:hint="eastAsia"/>
          <w:sz w:val="28"/>
          <w:szCs w:val="28"/>
        </w:rPr>
        <w:t>，有利保障项目的顺利开展。</w:t>
      </w:r>
    </w:p>
    <w:p w14:paraId="470560D5" w14:textId="60629104" w:rsidR="00E02CB6" w:rsidRPr="00861BDC" w:rsidRDefault="00861BDC" w:rsidP="00861BDC">
      <w:pPr>
        <w:pStyle w:val="2"/>
        <w:rPr>
          <w:rFonts w:ascii="宋体" w:eastAsia="宋体" w:hAnsi="宋体"/>
        </w:rPr>
      </w:pPr>
      <w:r w:rsidRPr="00861BDC">
        <w:rPr>
          <w:rFonts w:ascii="宋体" w:eastAsia="宋体" w:hAnsi="宋体" w:hint="eastAsia"/>
        </w:rPr>
        <w:t>二、</w:t>
      </w:r>
      <w:r w:rsidR="00E02CB6" w:rsidRPr="00861BDC">
        <w:rPr>
          <w:rFonts w:ascii="宋体" w:eastAsia="宋体" w:hAnsi="宋体" w:hint="eastAsia"/>
        </w:rPr>
        <w:t>课题介绍</w:t>
      </w:r>
    </w:p>
    <w:tbl>
      <w:tblPr>
        <w:tblStyle w:val="a6"/>
        <w:tblW w:w="0" w:type="auto"/>
        <w:tblLook w:val="04A0" w:firstRow="1" w:lastRow="0" w:firstColumn="1" w:lastColumn="0" w:noHBand="0" w:noVBand="1"/>
      </w:tblPr>
      <w:tblGrid>
        <w:gridCol w:w="1696"/>
        <w:gridCol w:w="6600"/>
      </w:tblGrid>
      <w:tr w:rsidR="00E02CB6" w14:paraId="39702376" w14:textId="77777777" w:rsidTr="00E02CB6">
        <w:tc>
          <w:tcPr>
            <w:tcW w:w="8296" w:type="dxa"/>
            <w:gridSpan w:val="2"/>
            <w:shd w:val="clear" w:color="auto" w:fill="F2F2F2" w:themeFill="background1" w:themeFillShade="F2"/>
          </w:tcPr>
          <w:p w14:paraId="29583EDB" w14:textId="4D8DBB94" w:rsidR="00E02CB6" w:rsidRPr="00E02CB6" w:rsidRDefault="00E02CB6" w:rsidP="00E02CB6">
            <w:pPr>
              <w:jc w:val="center"/>
              <w:rPr>
                <w:rFonts w:ascii="宋体" w:eastAsia="宋体" w:hAnsi="宋体"/>
                <w:b/>
                <w:bCs/>
                <w:sz w:val="28"/>
                <w:szCs w:val="28"/>
              </w:rPr>
            </w:pPr>
            <w:r w:rsidRPr="00E02CB6">
              <w:rPr>
                <w:rFonts w:ascii="宋体" w:eastAsia="宋体" w:hAnsi="宋体" w:hint="eastAsia"/>
                <w:b/>
                <w:bCs/>
                <w:sz w:val="28"/>
                <w:szCs w:val="28"/>
              </w:rPr>
              <w:t>课题一</w:t>
            </w:r>
          </w:p>
        </w:tc>
      </w:tr>
      <w:tr w:rsidR="00E02CB6" w14:paraId="3E352F93" w14:textId="77777777" w:rsidTr="00E02CB6">
        <w:tc>
          <w:tcPr>
            <w:tcW w:w="1696" w:type="dxa"/>
          </w:tcPr>
          <w:p w14:paraId="1DBB2CCB" w14:textId="05DD35AA" w:rsidR="00E02CB6" w:rsidRDefault="00E02CB6" w:rsidP="00E02CB6">
            <w:pPr>
              <w:rPr>
                <w:rFonts w:ascii="宋体" w:eastAsia="宋体" w:hAnsi="宋体"/>
                <w:sz w:val="28"/>
                <w:szCs w:val="28"/>
              </w:rPr>
            </w:pPr>
            <w:r>
              <w:rPr>
                <w:rFonts w:ascii="宋体" w:eastAsia="宋体" w:hAnsi="宋体" w:hint="eastAsia"/>
                <w:sz w:val="28"/>
                <w:szCs w:val="28"/>
              </w:rPr>
              <w:t>指导教师：</w:t>
            </w:r>
          </w:p>
        </w:tc>
        <w:tc>
          <w:tcPr>
            <w:tcW w:w="6600" w:type="dxa"/>
          </w:tcPr>
          <w:p w14:paraId="30B22B55" w14:textId="026A5D91" w:rsidR="00E02CB6" w:rsidRDefault="009D6139" w:rsidP="00E02CB6">
            <w:pPr>
              <w:rPr>
                <w:rFonts w:ascii="宋体" w:eastAsia="宋体" w:hAnsi="宋体"/>
                <w:sz w:val="28"/>
                <w:szCs w:val="28"/>
              </w:rPr>
            </w:pPr>
            <w:r>
              <w:rPr>
                <w:rFonts w:ascii="宋体" w:eastAsia="宋体" w:hAnsi="宋体" w:hint="eastAsia"/>
                <w:sz w:val="28"/>
                <w:szCs w:val="28"/>
              </w:rPr>
              <w:t>沈理达</w:t>
            </w:r>
            <w:r w:rsidR="001334FC">
              <w:rPr>
                <w:rFonts w:ascii="宋体" w:eastAsia="宋体" w:hAnsi="宋体" w:hint="eastAsia"/>
                <w:sz w:val="28"/>
                <w:szCs w:val="28"/>
              </w:rPr>
              <w:t>、邱明波</w:t>
            </w:r>
          </w:p>
        </w:tc>
      </w:tr>
      <w:tr w:rsidR="00E02CB6" w14:paraId="58B15E8C" w14:textId="77777777" w:rsidTr="00E02CB6">
        <w:tc>
          <w:tcPr>
            <w:tcW w:w="1696" w:type="dxa"/>
          </w:tcPr>
          <w:p w14:paraId="2EBDE617" w14:textId="7C9F8DA1" w:rsidR="00E02CB6" w:rsidRDefault="00E02CB6" w:rsidP="00E02CB6">
            <w:pPr>
              <w:rPr>
                <w:rFonts w:ascii="宋体" w:eastAsia="宋体" w:hAnsi="宋体"/>
                <w:sz w:val="28"/>
                <w:szCs w:val="28"/>
              </w:rPr>
            </w:pPr>
            <w:r>
              <w:rPr>
                <w:rFonts w:ascii="宋体" w:eastAsia="宋体" w:hAnsi="宋体" w:hint="eastAsia"/>
                <w:sz w:val="28"/>
                <w:szCs w:val="28"/>
              </w:rPr>
              <w:t>项目名称：</w:t>
            </w:r>
          </w:p>
        </w:tc>
        <w:tc>
          <w:tcPr>
            <w:tcW w:w="6600" w:type="dxa"/>
          </w:tcPr>
          <w:p w14:paraId="4630C98F" w14:textId="59EE55E1" w:rsidR="00E02CB6" w:rsidRDefault="001334FC" w:rsidP="00E02CB6">
            <w:pPr>
              <w:rPr>
                <w:rFonts w:ascii="宋体" w:eastAsia="宋体" w:hAnsi="宋体"/>
                <w:sz w:val="28"/>
                <w:szCs w:val="28"/>
              </w:rPr>
            </w:pPr>
            <w:r>
              <w:rPr>
                <w:rFonts w:ascii="宋体" w:eastAsia="宋体" w:hAnsi="宋体" w:hint="eastAsia"/>
                <w:sz w:val="28"/>
                <w:szCs w:val="28"/>
              </w:rPr>
              <w:t>3D打印</w:t>
            </w:r>
            <w:r w:rsidR="009D6139" w:rsidRPr="009D6139">
              <w:rPr>
                <w:rFonts w:ascii="宋体" w:eastAsia="宋体" w:hAnsi="宋体" w:hint="eastAsia"/>
                <w:sz w:val="28"/>
                <w:szCs w:val="28"/>
              </w:rPr>
              <w:t>压电陶瓷</w:t>
            </w:r>
            <w:r>
              <w:rPr>
                <w:rFonts w:ascii="宋体" w:eastAsia="宋体" w:hAnsi="宋体" w:hint="eastAsia"/>
                <w:sz w:val="28"/>
                <w:szCs w:val="28"/>
              </w:rPr>
              <w:t>极化及评测装置开发</w:t>
            </w:r>
          </w:p>
        </w:tc>
      </w:tr>
      <w:tr w:rsidR="00E02CB6" w14:paraId="65C5CB99" w14:textId="77777777" w:rsidTr="00E02CB6">
        <w:tc>
          <w:tcPr>
            <w:tcW w:w="1696" w:type="dxa"/>
          </w:tcPr>
          <w:p w14:paraId="2784F468" w14:textId="0EAA9B94" w:rsidR="00E02CB6" w:rsidRDefault="00E02CB6" w:rsidP="00E02CB6">
            <w:pPr>
              <w:rPr>
                <w:rFonts w:ascii="宋体" w:eastAsia="宋体" w:hAnsi="宋体"/>
                <w:sz w:val="28"/>
                <w:szCs w:val="28"/>
              </w:rPr>
            </w:pPr>
            <w:r>
              <w:rPr>
                <w:rFonts w:ascii="宋体" w:eastAsia="宋体" w:hAnsi="宋体" w:hint="eastAsia"/>
                <w:sz w:val="28"/>
                <w:szCs w:val="28"/>
              </w:rPr>
              <w:t>项目来源：</w:t>
            </w:r>
          </w:p>
        </w:tc>
        <w:tc>
          <w:tcPr>
            <w:tcW w:w="6600" w:type="dxa"/>
          </w:tcPr>
          <w:p w14:paraId="32A10190" w14:textId="0C7664B8" w:rsidR="00E02CB6" w:rsidRDefault="001334FC" w:rsidP="00E02CB6">
            <w:pPr>
              <w:rPr>
                <w:rFonts w:ascii="宋体" w:eastAsia="宋体" w:hAnsi="宋体"/>
                <w:sz w:val="28"/>
                <w:szCs w:val="28"/>
              </w:rPr>
            </w:pPr>
            <w:r>
              <w:rPr>
                <w:rFonts w:ascii="宋体" w:eastAsia="宋体" w:hAnsi="宋体" w:hint="eastAsia"/>
                <w:sz w:val="28"/>
                <w:szCs w:val="28"/>
              </w:rPr>
              <w:t>国防基础加强项目、江苏省重点研发计划项目</w:t>
            </w:r>
          </w:p>
        </w:tc>
      </w:tr>
      <w:tr w:rsidR="00E02CB6" w14:paraId="32AF8CA8" w14:textId="77777777" w:rsidTr="00E02CB6">
        <w:trPr>
          <w:trHeight w:val="2090"/>
        </w:trPr>
        <w:tc>
          <w:tcPr>
            <w:tcW w:w="1696" w:type="dxa"/>
            <w:vAlign w:val="center"/>
          </w:tcPr>
          <w:p w14:paraId="7020A810" w14:textId="0EF9498D" w:rsidR="00E02CB6" w:rsidRDefault="00E02CB6" w:rsidP="00E02CB6">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59F7665F" w14:textId="77777777" w:rsidR="009D6139" w:rsidRDefault="009D6139" w:rsidP="009D6139">
            <w:pPr>
              <w:shd w:val="solid" w:color="FFFFFF" w:fill="auto"/>
              <w:autoSpaceDN w:val="0"/>
              <w:spacing w:line="315" w:lineRule="atLeast"/>
              <w:ind w:firstLineChars="200" w:firstLine="420"/>
              <w:rPr>
                <w:rFonts w:ascii="宋体" w:eastAsia="宋体" w:hAnsi="宋体"/>
                <w:szCs w:val="21"/>
              </w:rPr>
            </w:pPr>
            <w:r w:rsidRPr="00232BB8">
              <w:rPr>
                <w:rFonts w:ascii="宋体" w:eastAsia="宋体" w:hAnsi="宋体" w:hint="eastAsia"/>
                <w:szCs w:val="21"/>
              </w:rPr>
              <w:t>压电材料受到外力作用而产生形变时</w:t>
            </w:r>
            <w:r>
              <w:rPr>
                <w:rFonts w:ascii="宋体" w:eastAsia="宋体" w:hAnsi="宋体" w:hint="eastAsia"/>
                <w:szCs w:val="21"/>
              </w:rPr>
              <w:t>，</w:t>
            </w:r>
            <w:r w:rsidRPr="00232BB8">
              <w:rPr>
                <w:rFonts w:ascii="宋体" w:eastAsia="宋体" w:hAnsi="宋体" w:hint="eastAsia"/>
                <w:szCs w:val="21"/>
              </w:rPr>
              <w:t>晶体的正负电荷中心发生偏移，从而在宏观上显现出电信号</w:t>
            </w:r>
            <w:r>
              <w:rPr>
                <w:rFonts w:ascii="宋体" w:eastAsia="宋体" w:hAnsi="宋体" w:hint="eastAsia"/>
                <w:szCs w:val="21"/>
              </w:rPr>
              <w:t>。</w:t>
            </w:r>
            <w:r w:rsidRPr="00232BB8">
              <w:rPr>
                <w:rFonts w:ascii="宋体" w:eastAsia="宋体" w:hAnsi="宋体" w:hint="eastAsia"/>
                <w:szCs w:val="21"/>
              </w:rPr>
              <w:t>正是由于压电材料独特的性能，其被广泛应用于航空航天、医疗成像和移动通讯等高精尖技术领域</w:t>
            </w:r>
            <w:r>
              <w:rPr>
                <w:rFonts w:ascii="宋体" w:eastAsia="宋体" w:hAnsi="宋体" w:hint="eastAsia"/>
                <w:szCs w:val="21"/>
              </w:rPr>
              <w:t>。具体到骨科等医疗植入领域，</w:t>
            </w:r>
            <w:r w:rsidRPr="00C4710D">
              <w:rPr>
                <w:rFonts w:ascii="宋体" w:eastAsia="宋体" w:hAnsi="宋体" w:hint="eastAsia"/>
                <w:szCs w:val="21"/>
              </w:rPr>
              <w:t>骨的压电效应在调节细胞行为和</w:t>
            </w:r>
            <w:r>
              <w:rPr>
                <w:rFonts w:ascii="宋体" w:eastAsia="宋体" w:hAnsi="宋体" w:hint="eastAsia"/>
                <w:szCs w:val="21"/>
              </w:rPr>
              <w:t>控制生长</w:t>
            </w:r>
            <w:r w:rsidRPr="00C4710D">
              <w:rPr>
                <w:rFonts w:ascii="宋体" w:eastAsia="宋体" w:hAnsi="宋体" w:hint="eastAsia"/>
                <w:szCs w:val="21"/>
              </w:rPr>
              <w:t>重塑过程中的作用</w:t>
            </w:r>
            <w:r>
              <w:rPr>
                <w:rFonts w:ascii="宋体" w:eastAsia="宋体" w:hAnsi="宋体" w:hint="eastAsia"/>
                <w:szCs w:val="21"/>
              </w:rPr>
              <w:t>也不可忽视。目前，以钛酸钡为代表的无铅压电陶瓷已被验证</w:t>
            </w:r>
            <w:r w:rsidRPr="004C104E">
              <w:rPr>
                <w:rFonts w:ascii="宋体" w:eastAsia="宋体" w:hAnsi="宋体" w:hint="eastAsia"/>
                <w:szCs w:val="21"/>
              </w:rPr>
              <w:t>可</w:t>
            </w:r>
            <w:r>
              <w:rPr>
                <w:rFonts w:ascii="宋体" w:eastAsia="宋体" w:hAnsi="宋体" w:hint="eastAsia"/>
                <w:szCs w:val="21"/>
              </w:rPr>
              <w:t>作</w:t>
            </w:r>
            <w:r w:rsidRPr="004C104E">
              <w:rPr>
                <w:rFonts w:ascii="宋体" w:eastAsia="宋体" w:hAnsi="宋体" w:hint="eastAsia"/>
                <w:szCs w:val="21"/>
              </w:rPr>
              <w:t>骨修复材料使用</w:t>
            </w:r>
            <w:r>
              <w:rPr>
                <w:rFonts w:ascii="宋体" w:eastAsia="宋体" w:hAnsi="宋体" w:hint="eastAsia"/>
                <w:szCs w:val="21"/>
              </w:rPr>
              <w:t>。考虑到人体骨的多孔特征，需要制备多孔结构</w:t>
            </w:r>
            <w:r w:rsidRPr="0046759C">
              <w:rPr>
                <w:rFonts w:ascii="宋体" w:eastAsia="宋体" w:hAnsi="宋体" w:hint="eastAsia"/>
                <w:szCs w:val="21"/>
              </w:rPr>
              <w:t>为细胞的渗透和迁移提供空间</w:t>
            </w:r>
            <w:r>
              <w:rPr>
                <w:rFonts w:ascii="宋体" w:eastAsia="宋体" w:hAnsi="宋体" w:hint="eastAsia"/>
                <w:szCs w:val="21"/>
              </w:rPr>
              <w:t>。</w:t>
            </w:r>
          </w:p>
          <w:p w14:paraId="2FDC54D7" w14:textId="0C7FD767" w:rsidR="00E02CB6" w:rsidRDefault="009D6139" w:rsidP="001334FC">
            <w:pPr>
              <w:ind w:firstLineChars="200" w:firstLine="420"/>
              <w:rPr>
                <w:rFonts w:ascii="宋体" w:eastAsia="宋体" w:hAnsi="宋体"/>
                <w:sz w:val="28"/>
                <w:szCs w:val="28"/>
              </w:rPr>
            </w:pPr>
            <w:r>
              <w:rPr>
                <w:rFonts w:ascii="宋体" w:eastAsia="宋体" w:hAnsi="宋体" w:hint="eastAsia"/>
                <w:szCs w:val="21"/>
              </w:rPr>
              <w:lastRenderedPageBreak/>
              <w:t>利用3D打印技术制备</w:t>
            </w:r>
            <w:r w:rsidR="001334FC">
              <w:rPr>
                <w:rFonts w:ascii="宋体" w:eastAsia="宋体" w:hAnsi="宋体" w:hint="eastAsia"/>
                <w:szCs w:val="21"/>
              </w:rPr>
              <w:t>结构功能一体化</w:t>
            </w:r>
            <w:r>
              <w:rPr>
                <w:rFonts w:ascii="宋体" w:eastAsia="宋体" w:hAnsi="宋体" w:hint="eastAsia"/>
                <w:szCs w:val="21"/>
              </w:rPr>
              <w:t>陶瓷是近年</w:t>
            </w:r>
            <w:r w:rsidR="001334FC">
              <w:rPr>
                <w:rFonts w:ascii="宋体" w:eastAsia="宋体" w:hAnsi="宋体" w:hint="eastAsia"/>
                <w:szCs w:val="21"/>
              </w:rPr>
              <w:t>热点</w:t>
            </w:r>
            <w:r>
              <w:rPr>
                <w:rFonts w:ascii="宋体" w:eastAsia="宋体" w:hAnsi="宋体" w:hint="eastAsia"/>
                <w:szCs w:val="21"/>
              </w:rPr>
              <w:t>。前期工作已验证了采用光固化成形钛酸钡</w:t>
            </w:r>
            <w:r w:rsidR="00E90FEB">
              <w:rPr>
                <w:rFonts w:ascii="宋体" w:eastAsia="宋体" w:hAnsi="宋体" w:hint="eastAsia"/>
                <w:szCs w:val="21"/>
              </w:rPr>
              <w:t>颗粒</w:t>
            </w:r>
            <w:r>
              <w:rPr>
                <w:rFonts w:ascii="宋体" w:eastAsia="宋体" w:hAnsi="宋体" w:hint="eastAsia"/>
                <w:szCs w:val="21"/>
              </w:rPr>
              <w:t>的可行性，然而</w:t>
            </w:r>
            <w:r w:rsidR="00E90FEB">
              <w:rPr>
                <w:rFonts w:ascii="宋体" w:eastAsia="宋体" w:hAnsi="宋体" w:hint="eastAsia"/>
                <w:szCs w:val="21"/>
              </w:rPr>
              <w:t>打印结构内部还不具有压电特性，需要借助外电场实现</w:t>
            </w:r>
            <w:r>
              <w:rPr>
                <w:rFonts w:ascii="宋体" w:eastAsia="宋体" w:hAnsi="宋体" w:hint="eastAsia"/>
                <w:szCs w:val="21"/>
              </w:rPr>
              <w:t>材料的极化。因此，本项目围绕钛酸钡的功能化</w:t>
            </w:r>
            <w:r w:rsidR="00E90FEB">
              <w:rPr>
                <w:rFonts w:ascii="宋体" w:eastAsia="宋体" w:hAnsi="宋体" w:hint="eastAsia"/>
                <w:szCs w:val="21"/>
              </w:rPr>
              <w:t>及压电性能评测</w:t>
            </w:r>
            <w:r>
              <w:rPr>
                <w:rFonts w:ascii="宋体" w:eastAsia="宋体" w:hAnsi="宋体" w:hint="eastAsia"/>
                <w:szCs w:val="21"/>
              </w:rPr>
              <w:t>，</w:t>
            </w:r>
            <w:r w:rsidR="00E90FEB">
              <w:rPr>
                <w:rFonts w:ascii="宋体" w:eastAsia="宋体" w:hAnsi="宋体" w:hint="eastAsia"/>
                <w:szCs w:val="21"/>
              </w:rPr>
              <w:t>拟</w:t>
            </w:r>
            <w:r>
              <w:rPr>
                <w:rFonts w:ascii="宋体" w:eastAsia="宋体" w:hAnsi="宋体" w:hint="eastAsia"/>
                <w:szCs w:val="21"/>
              </w:rPr>
              <w:t>构建适用于多孔陶瓷的极化电源</w:t>
            </w:r>
            <w:r w:rsidR="00E90FEB">
              <w:rPr>
                <w:rFonts w:ascii="宋体" w:eastAsia="宋体" w:hAnsi="宋体" w:hint="eastAsia"/>
                <w:szCs w:val="21"/>
              </w:rPr>
              <w:t>装置</w:t>
            </w:r>
            <w:r>
              <w:rPr>
                <w:rFonts w:ascii="宋体" w:eastAsia="宋体" w:hAnsi="宋体" w:hint="eastAsia"/>
                <w:szCs w:val="21"/>
              </w:rPr>
              <w:t>，</w:t>
            </w:r>
            <w:r w:rsidR="00E90FEB">
              <w:rPr>
                <w:rFonts w:ascii="宋体" w:eastAsia="宋体" w:hAnsi="宋体" w:hint="eastAsia"/>
                <w:szCs w:val="21"/>
              </w:rPr>
              <w:t>并</w:t>
            </w:r>
            <w:r>
              <w:rPr>
                <w:rFonts w:ascii="宋体" w:eastAsia="宋体" w:hAnsi="宋体" w:hint="eastAsia"/>
                <w:szCs w:val="21"/>
              </w:rPr>
              <w:t>模拟多孔材料的</w:t>
            </w:r>
            <w:r w:rsidR="00E90FEB">
              <w:rPr>
                <w:rFonts w:ascii="宋体" w:eastAsia="宋体" w:hAnsi="宋体" w:hint="eastAsia"/>
                <w:szCs w:val="21"/>
              </w:rPr>
              <w:t>医疗应用</w:t>
            </w:r>
            <w:r>
              <w:rPr>
                <w:rFonts w:ascii="宋体" w:eastAsia="宋体" w:hAnsi="宋体" w:hint="eastAsia"/>
                <w:szCs w:val="21"/>
              </w:rPr>
              <w:t>场景，设计载荷台，</w:t>
            </w:r>
            <w:r w:rsidR="00E90FEB">
              <w:rPr>
                <w:rFonts w:ascii="宋体" w:eastAsia="宋体" w:hAnsi="宋体" w:hint="eastAsia"/>
                <w:szCs w:val="21"/>
              </w:rPr>
              <w:t>评价</w:t>
            </w:r>
            <w:r>
              <w:rPr>
                <w:rFonts w:ascii="宋体" w:eastAsia="宋体" w:hAnsi="宋体" w:hint="eastAsia"/>
                <w:szCs w:val="21"/>
              </w:rPr>
              <w:t>材料压电</w:t>
            </w:r>
            <w:r w:rsidR="00E90FEB">
              <w:rPr>
                <w:rFonts w:ascii="宋体" w:eastAsia="宋体" w:hAnsi="宋体" w:hint="eastAsia"/>
                <w:szCs w:val="21"/>
              </w:rPr>
              <w:t>效应</w:t>
            </w:r>
            <w:r>
              <w:rPr>
                <w:rFonts w:ascii="宋体" w:eastAsia="宋体" w:hAnsi="宋体" w:hint="eastAsia"/>
                <w:szCs w:val="21"/>
              </w:rPr>
              <w:t>，探究压电特性对骨细胞增值分化、内源电场对骨修复的促进作用。</w:t>
            </w:r>
          </w:p>
        </w:tc>
      </w:tr>
      <w:tr w:rsidR="00E02CB6" w14:paraId="563F602F" w14:textId="77777777" w:rsidTr="00E02CB6">
        <w:trPr>
          <w:trHeight w:val="1822"/>
        </w:trPr>
        <w:tc>
          <w:tcPr>
            <w:tcW w:w="1696" w:type="dxa"/>
            <w:vAlign w:val="center"/>
          </w:tcPr>
          <w:p w14:paraId="13B3C6A0" w14:textId="33A65435" w:rsidR="00E02CB6" w:rsidRDefault="00E02CB6" w:rsidP="00E02CB6">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7AFE5E68" w14:textId="77777777" w:rsidR="00BA0FC1" w:rsidRDefault="00BA0FC1" w:rsidP="00BA0FC1">
            <w:pPr>
              <w:rPr>
                <w:rFonts w:ascii="宋体" w:eastAsia="宋体" w:hAnsi="宋体"/>
                <w:sz w:val="22"/>
                <w:szCs w:val="28"/>
              </w:rPr>
            </w:pPr>
            <w:r>
              <w:rPr>
                <w:rFonts w:ascii="宋体" w:eastAsia="宋体" w:hAnsi="宋体" w:hint="eastAsia"/>
                <w:sz w:val="22"/>
                <w:szCs w:val="28"/>
              </w:rPr>
              <w:t>建议由4名学生组队，1名学生担任组长。</w:t>
            </w:r>
          </w:p>
          <w:p w14:paraId="7396CB33" w14:textId="77777777" w:rsidR="00BA0FC1" w:rsidRPr="00BA0FC1" w:rsidRDefault="00BA0FC1" w:rsidP="00E02CB6">
            <w:pPr>
              <w:rPr>
                <w:rFonts w:ascii="宋体" w:eastAsia="宋体" w:hAnsi="宋体"/>
                <w:sz w:val="22"/>
                <w:szCs w:val="28"/>
              </w:rPr>
            </w:pPr>
          </w:p>
          <w:p w14:paraId="4E2E5E1F" w14:textId="53580A7A" w:rsidR="00E02CB6" w:rsidRPr="00AB4AF2" w:rsidRDefault="009D6139" w:rsidP="00E02CB6">
            <w:pPr>
              <w:rPr>
                <w:rFonts w:ascii="宋体" w:eastAsia="宋体" w:hAnsi="宋体"/>
                <w:sz w:val="22"/>
                <w:szCs w:val="28"/>
              </w:rPr>
            </w:pPr>
            <w:r w:rsidRPr="00AB4AF2">
              <w:rPr>
                <w:rFonts w:ascii="宋体" w:eastAsia="宋体" w:hAnsi="宋体" w:hint="eastAsia"/>
                <w:sz w:val="22"/>
                <w:szCs w:val="28"/>
              </w:rPr>
              <w:t>任务</w:t>
            </w:r>
            <w:r w:rsidR="00E90FEB">
              <w:rPr>
                <w:rFonts w:ascii="宋体" w:eastAsia="宋体" w:hAnsi="宋体" w:hint="eastAsia"/>
                <w:sz w:val="22"/>
                <w:szCs w:val="28"/>
              </w:rPr>
              <w:t>1（欢迎电力电子、自动化、机械专业学生组合申报）</w:t>
            </w:r>
            <w:r w:rsidRPr="00AB4AF2">
              <w:rPr>
                <w:rFonts w:ascii="宋体" w:eastAsia="宋体" w:hAnsi="宋体" w:hint="eastAsia"/>
                <w:sz w:val="22"/>
                <w:szCs w:val="28"/>
              </w:rPr>
              <w:t>：</w:t>
            </w:r>
            <w:r w:rsidR="00E90FEB">
              <w:rPr>
                <w:rFonts w:ascii="宋体" w:eastAsia="宋体" w:hAnsi="宋体" w:hint="eastAsia"/>
                <w:sz w:val="22"/>
                <w:szCs w:val="28"/>
              </w:rPr>
              <w:t>3D打印压电陶瓷</w:t>
            </w:r>
            <w:r w:rsidRPr="00AB4AF2">
              <w:rPr>
                <w:rFonts w:ascii="宋体" w:eastAsia="宋体" w:hAnsi="宋体" w:hint="eastAsia"/>
                <w:sz w:val="22"/>
                <w:szCs w:val="28"/>
              </w:rPr>
              <w:t>极化</w:t>
            </w:r>
            <w:r w:rsidR="00E90FEB">
              <w:rPr>
                <w:rFonts w:ascii="宋体" w:eastAsia="宋体" w:hAnsi="宋体" w:hint="eastAsia"/>
                <w:sz w:val="22"/>
                <w:szCs w:val="28"/>
              </w:rPr>
              <w:t>装置开发</w:t>
            </w:r>
            <w:r w:rsidRPr="00AB4AF2">
              <w:rPr>
                <w:rFonts w:ascii="宋体" w:eastAsia="宋体" w:hAnsi="宋体" w:hint="eastAsia"/>
                <w:sz w:val="22"/>
                <w:szCs w:val="28"/>
              </w:rPr>
              <w:t>，</w:t>
            </w:r>
            <w:r w:rsidR="00E90FEB">
              <w:rPr>
                <w:rFonts w:ascii="宋体" w:eastAsia="宋体" w:hAnsi="宋体" w:hint="eastAsia"/>
                <w:sz w:val="22"/>
                <w:szCs w:val="28"/>
              </w:rPr>
              <w:t>建议</w:t>
            </w:r>
            <w:r w:rsidRPr="00AB4AF2">
              <w:rPr>
                <w:rFonts w:ascii="宋体" w:eastAsia="宋体" w:hAnsi="宋体" w:hint="eastAsia"/>
                <w:sz w:val="22"/>
                <w:szCs w:val="28"/>
              </w:rPr>
              <w:t>人数：</w:t>
            </w:r>
            <w:r w:rsidRPr="00AB4AF2">
              <w:rPr>
                <w:rFonts w:ascii="宋体" w:eastAsia="宋体" w:hAnsi="宋体"/>
                <w:sz w:val="22"/>
                <w:szCs w:val="28"/>
              </w:rPr>
              <w:t>2</w:t>
            </w:r>
            <w:r w:rsidRPr="00AB4AF2">
              <w:rPr>
                <w:rFonts w:ascii="宋体" w:eastAsia="宋体" w:hAnsi="宋体" w:hint="eastAsia"/>
                <w:sz w:val="22"/>
                <w:szCs w:val="28"/>
              </w:rPr>
              <w:t>人</w:t>
            </w:r>
            <w:r w:rsidR="00E90FEB">
              <w:rPr>
                <w:rFonts w:ascii="宋体" w:eastAsia="宋体" w:hAnsi="宋体" w:hint="eastAsia"/>
                <w:sz w:val="22"/>
                <w:szCs w:val="28"/>
              </w:rPr>
              <w:t>，1人负责电源，1人负责机械装置设计；</w:t>
            </w:r>
          </w:p>
          <w:p w14:paraId="72D7A770" w14:textId="612C9DD8" w:rsidR="009D6139" w:rsidRPr="009D6139" w:rsidRDefault="009D6139" w:rsidP="00E90FEB">
            <w:pPr>
              <w:rPr>
                <w:rFonts w:ascii="宋体" w:eastAsia="宋体" w:hAnsi="宋体"/>
                <w:sz w:val="24"/>
                <w:szCs w:val="28"/>
              </w:rPr>
            </w:pPr>
            <w:r w:rsidRPr="00AB4AF2">
              <w:rPr>
                <w:rFonts w:ascii="宋体" w:eastAsia="宋体" w:hAnsi="宋体" w:hint="eastAsia"/>
                <w:sz w:val="22"/>
                <w:szCs w:val="28"/>
              </w:rPr>
              <w:t>任务</w:t>
            </w:r>
            <w:r w:rsidR="00E90FEB">
              <w:rPr>
                <w:rFonts w:ascii="宋体" w:eastAsia="宋体" w:hAnsi="宋体" w:hint="eastAsia"/>
                <w:sz w:val="22"/>
                <w:szCs w:val="28"/>
              </w:rPr>
              <w:t>2（欢迎测试、力学、机械专业学生组合申报）</w:t>
            </w:r>
            <w:r w:rsidRPr="00AB4AF2">
              <w:rPr>
                <w:rFonts w:ascii="宋体" w:eastAsia="宋体" w:hAnsi="宋体" w:hint="eastAsia"/>
                <w:sz w:val="22"/>
                <w:szCs w:val="28"/>
              </w:rPr>
              <w:t>：</w:t>
            </w:r>
            <w:r w:rsidR="00E90FEB">
              <w:rPr>
                <w:rFonts w:ascii="宋体" w:eastAsia="宋体" w:hAnsi="宋体" w:hint="eastAsia"/>
                <w:sz w:val="22"/>
                <w:szCs w:val="28"/>
              </w:rPr>
              <w:t>3D打印压电</w:t>
            </w:r>
            <w:r w:rsidRPr="00AB4AF2">
              <w:rPr>
                <w:rFonts w:ascii="宋体" w:eastAsia="宋体" w:hAnsi="宋体" w:hint="eastAsia"/>
                <w:sz w:val="22"/>
                <w:szCs w:val="28"/>
              </w:rPr>
              <w:t>陶瓷</w:t>
            </w:r>
            <w:r w:rsidR="00E90FEB">
              <w:rPr>
                <w:rFonts w:ascii="宋体" w:eastAsia="宋体" w:hAnsi="宋体" w:hint="eastAsia"/>
                <w:sz w:val="22"/>
                <w:szCs w:val="28"/>
              </w:rPr>
              <w:t>性能评测装置开发</w:t>
            </w:r>
            <w:r w:rsidRPr="00AB4AF2">
              <w:rPr>
                <w:rFonts w:ascii="宋体" w:eastAsia="宋体" w:hAnsi="宋体" w:hint="eastAsia"/>
                <w:sz w:val="22"/>
                <w:szCs w:val="28"/>
              </w:rPr>
              <w:t>，需求人数：</w:t>
            </w:r>
            <w:r w:rsidR="00E90FEB">
              <w:rPr>
                <w:rFonts w:ascii="宋体" w:eastAsia="宋体" w:hAnsi="宋体"/>
                <w:sz w:val="22"/>
                <w:szCs w:val="28"/>
              </w:rPr>
              <w:t>2</w:t>
            </w:r>
            <w:r w:rsidRPr="00AB4AF2">
              <w:rPr>
                <w:rFonts w:ascii="宋体" w:eastAsia="宋体" w:hAnsi="宋体" w:hint="eastAsia"/>
                <w:sz w:val="22"/>
                <w:szCs w:val="28"/>
              </w:rPr>
              <w:t>人</w:t>
            </w:r>
            <w:r w:rsidR="00E90FEB">
              <w:rPr>
                <w:rFonts w:ascii="宋体" w:eastAsia="宋体" w:hAnsi="宋体" w:hint="eastAsia"/>
                <w:sz w:val="22"/>
                <w:szCs w:val="28"/>
              </w:rPr>
              <w:t>，1人负责信号检测单元，1人负责机械装置设计。</w:t>
            </w:r>
          </w:p>
        </w:tc>
      </w:tr>
    </w:tbl>
    <w:p w14:paraId="2A7CDC08" w14:textId="3D1E7457" w:rsidR="00E02CB6" w:rsidRDefault="00E02CB6" w:rsidP="00E02CB6">
      <w:pPr>
        <w:rPr>
          <w:rFonts w:ascii="宋体" w:eastAsia="宋体" w:hAnsi="宋体"/>
          <w:sz w:val="28"/>
          <w:szCs w:val="28"/>
        </w:rPr>
      </w:pPr>
    </w:p>
    <w:tbl>
      <w:tblPr>
        <w:tblStyle w:val="a6"/>
        <w:tblW w:w="0" w:type="auto"/>
        <w:tblLook w:val="04A0" w:firstRow="1" w:lastRow="0" w:firstColumn="1" w:lastColumn="0" w:noHBand="0" w:noVBand="1"/>
      </w:tblPr>
      <w:tblGrid>
        <w:gridCol w:w="1696"/>
        <w:gridCol w:w="6600"/>
      </w:tblGrid>
      <w:tr w:rsidR="00861BDC" w14:paraId="44C8EA37" w14:textId="77777777" w:rsidTr="00370AC5">
        <w:tc>
          <w:tcPr>
            <w:tcW w:w="8296" w:type="dxa"/>
            <w:gridSpan w:val="2"/>
            <w:shd w:val="clear" w:color="auto" w:fill="F2F2F2" w:themeFill="background1" w:themeFillShade="F2"/>
          </w:tcPr>
          <w:p w14:paraId="4C99D68E" w14:textId="7574D769" w:rsidR="00861BDC" w:rsidRPr="00E02CB6" w:rsidRDefault="00861BDC" w:rsidP="00370AC5">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二</w:t>
            </w:r>
          </w:p>
        </w:tc>
      </w:tr>
      <w:tr w:rsidR="00861BDC" w14:paraId="3A6ADE01" w14:textId="77777777" w:rsidTr="00370AC5">
        <w:tc>
          <w:tcPr>
            <w:tcW w:w="1696" w:type="dxa"/>
          </w:tcPr>
          <w:p w14:paraId="6ACE17A5" w14:textId="77777777" w:rsidR="00861BDC" w:rsidRDefault="00861BDC" w:rsidP="00370AC5">
            <w:pPr>
              <w:rPr>
                <w:rFonts w:ascii="宋体" w:eastAsia="宋体" w:hAnsi="宋体"/>
                <w:sz w:val="28"/>
                <w:szCs w:val="28"/>
              </w:rPr>
            </w:pPr>
            <w:r>
              <w:rPr>
                <w:rFonts w:ascii="宋体" w:eastAsia="宋体" w:hAnsi="宋体" w:hint="eastAsia"/>
                <w:sz w:val="28"/>
                <w:szCs w:val="28"/>
              </w:rPr>
              <w:t>指导教师：</w:t>
            </w:r>
          </w:p>
        </w:tc>
        <w:tc>
          <w:tcPr>
            <w:tcW w:w="6600" w:type="dxa"/>
          </w:tcPr>
          <w:p w14:paraId="7F6E02B5" w14:textId="78E05A56" w:rsidR="00861BDC" w:rsidRDefault="00E856D5" w:rsidP="00370AC5">
            <w:pPr>
              <w:rPr>
                <w:rFonts w:ascii="宋体" w:eastAsia="宋体" w:hAnsi="宋体"/>
                <w:sz w:val="28"/>
                <w:szCs w:val="28"/>
              </w:rPr>
            </w:pPr>
            <w:r>
              <w:rPr>
                <w:rFonts w:ascii="宋体" w:eastAsia="宋体" w:hAnsi="宋体" w:hint="eastAsia"/>
                <w:sz w:val="28"/>
                <w:szCs w:val="28"/>
              </w:rPr>
              <w:t>沈理达、</w:t>
            </w:r>
            <w:r w:rsidR="00E46068">
              <w:rPr>
                <w:rFonts w:ascii="宋体" w:eastAsia="宋体" w:hAnsi="宋体" w:hint="eastAsia"/>
                <w:sz w:val="28"/>
                <w:szCs w:val="28"/>
              </w:rPr>
              <w:t>谢德巧</w:t>
            </w:r>
          </w:p>
        </w:tc>
      </w:tr>
      <w:tr w:rsidR="00E856D5" w14:paraId="35D93A3A" w14:textId="77777777" w:rsidTr="00370AC5">
        <w:tc>
          <w:tcPr>
            <w:tcW w:w="1696" w:type="dxa"/>
          </w:tcPr>
          <w:p w14:paraId="30D396C5" w14:textId="77777777" w:rsidR="00E856D5" w:rsidRDefault="00E856D5" w:rsidP="00E856D5">
            <w:pPr>
              <w:rPr>
                <w:rFonts w:ascii="宋体" w:eastAsia="宋体" w:hAnsi="宋体"/>
                <w:sz w:val="28"/>
                <w:szCs w:val="28"/>
              </w:rPr>
            </w:pPr>
            <w:r>
              <w:rPr>
                <w:rFonts w:ascii="宋体" w:eastAsia="宋体" w:hAnsi="宋体" w:hint="eastAsia"/>
                <w:sz w:val="28"/>
                <w:szCs w:val="28"/>
              </w:rPr>
              <w:t>项目名称：</w:t>
            </w:r>
          </w:p>
        </w:tc>
        <w:tc>
          <w:tcPr>
            <w:tcW w:w="6600" w:type="dxa"/>
          </w:tcPr>
          <w:p w14:paraId="404BC534" w14:textId="64CBE9E5" w:rsidR="00E856D5" w:rsidRDefault="00E856D5" w:rsidP="00E856D5">
            <w:pPr>
              <w:rPr>
                <w:rFonts w:ascii="宋体" w:eastAsia="宋体" w:hAnsi="宋体"/>
                <w:sz w:val="28"/>
                <w:szCs w:val="28"/>
              </w:rPr>
            </w:pPr>
            <w:r>
              <w:rPr>
                <w:rFonts w:ascii="宋体" w:eastAsia="宋体" w:hAnsi="宋体" w:hint="eastAsia"/>
                <w:sz w:val="28"/>
                <w:szCs w:val="28"/>
              </w:rPr>
              <w:t>3D打印仿纳米比亚甲虫微</w:t>
            </w:r>
            <w:r w:rsidRPr="00FF16E6">
              <w:rPr>
                <w:rFonts w:ascii="宋体" w:eastAsia="宋体" w:hAnsi="宋体" w:hint="eastAsia"/>
                <w:sz w:val="28"/>
                <w:szCs w:val="28"/>
              </w:rPr>
              <w:t>导流</w:t>
            </w:r>
            <w:r w:rsidR="00BA0FC1">
              <w:rPr>
                <w:rFonts w:ascii="宋体" w:eastAsia="宋体" w:hAnsi="宋体" w:hint="eastAsia"/>
                <w:sz w:val="28"/>
                <w:szCs w:val="28"/>
              </w:rPr>
              <w:t>抗蚀构件研究</w:t>
            </w:r>
          </w:p>
        </w:tc>
      </w:tr>
      <w:tr w:rsidR="00E856D5" w14:paraId="68692C6B" w14:textId="77777777" w:rsidTr="00370AC5">
        <w:tc>
          <w:tcPr>
            <w:tcW w:w="1696" w:type="dxa"/>
          </w:tcPr>
          <w:p w14:paraId="699B90D8" w14:textId="77777777" w:rsidR="00E856D5" w:rsidRDefault="00E856D5" w:rsidP="00E856D5">
            <w:pPr>
              <w:rPr>
                <w:rFonts w:ascii="宋体" w:eastAsia="宋体" w:hAnsi="宋体"/>
                <w:sz w:val="28"/>
                <w:szCs w:val="28"/>
              </w:rPr>
            </w:pPr>
            <w:r>
              <w:rPr>
                <w:rFonts w:ascii="宋体" w:eastAsia="宋体" w:hAnsi="宋体" w:hint="eastAsia"/>
                <w:sz w:val="28"/>
                <w:szCs w:val="28"/>
              </w:rPr>
              <w:t>项目来源：</w:t>
            </w:r>
          </w:p>
        </w:tc>
        <w:tc>
          <w:tcPr>
            <w:tcW w:w="6600" w:type="dxa"/>
          </w:tcPr>
          <w:p w14:paraId="10109D24" w14:textId="24610E2A" w:rsidR="00E856D5" w:rsidRDefault="00E856D5" w:rsidP="00E856D5">
            <w:pPr>
              <w:rPr>
                <w:rFonts w:ascii="宋体" w:eastAsia="宋体" w:hAnsi="宋体"/>
                <w:sz w:val="28"/>
                <w:szCs w:val="28"/>
              </w:rPr>
            </w:pPr>
            <w:r>
              <w:rPr>
                <w:rFonts w:ascii="宋体" w:eastAsia="宋体" w:hAnsi="宋体" w:hint="eastAsia"/>
                <w:sz w:val="28"/>
                <w:szCs w:val="28"/>
              </w:rPr>
              <w:t>国家自然科学基金项目</w:t>
            </w:r>
          </w:p>
        </w:tc>
      </w:tr>
      <w:tr w:rsidR="00E856D5" w14:paraId="30B540C7" w14:textId="77777777" w:rsidTr="00370AC5">
        <w:trPr>
          <w:trHeight w:val="2090"/>
        </w:trPr>
        <w:tc>
          <w:tcPr>
            <w:tcW w:w="1696" w:type="dxa"/>
            <w:vAlign w:val="center"/>
          </w:tcPr>
          <w:p w14:paraId="25D9E382" w14:textId="77777777" w:rsidR="00E856D5" w:rsidRDefault="00E856D5" w:rsidP="00E856D5">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DFFA01D" w14:textId="77777777" w:rsidR="00E856D5" w:rsidRDefault="00E856D5" w:rsidP="00E856D5">
            <w:pPr>
              <w:shd w:val="solid" w:color="FFFFFF" w:fill="auto"/>
              <w:autoSpaceDN w:val="0"/>
              <w:spacing w:line="315" w:lineRule="atLeast"/>
              <w:ind w:firstLineChars="200" w:firstLine="420"/>
              <w:rPr>
                <w:rFonts w:ascii="宋体" w:eastAsia="宋体" w:hAnsi="宋体"/>
                <w:szCs w:val="21"/>
              </w:rPr>
            </w:pPr>
            <w:r>
              <w:rPr>
                <w:rFonts w:ascii="宋体" w:eastAsia="宋体" w:hAnsi="宋体" w:hint="eastAsia"/>
                <w:szCs w:val="21"/>
              </w:rPr>
              <w:t>增材制造技术因其可快速制造复杂形状零件而被广泛应用于航空航天、定制化医疗、汽车制造等领域。但增材制造金属构件表面缺陷和固定的材料体系限制了增材制造更普遍的应用。为了改善金属构件的表面特性，基于多能场辅助射流电沉积技术在金属构件表面制备功能结构层是一种高效率、低成本、可原位加工的加工工艺。</w:t>
            </w:r>
          </w:p>
          <w:p w14:paraId="12AE5719" w14:textId="77777777" w:rsidR="00E856D5" w:rsidRDefault="00E856D5" w:rsidP="00E856D5">
            <w:pPr>
              <w:shd w:val="solid" w:color="FFFFFF" w:fill="auto"/>
              <w:autoSpaceDN w:val="0"/>
              <w:spacing w:line="315" w:lineRule="atLeast"/>
              <w:ind w:firstLineChars="200" w:firstLine="420"/>
              <w:rPr>
                <w:rFonts w:ascii="宋体" w:eastAsia="宋体" w:hAnsi="宋体"/>
                <w:szCs w:val="21"/>
              </w:rPr>
            </w:pPr>
            <w:r>
              <w:rPr>
                <w:rFonts w:ascii="宋体" w:eastAsia="宋体" w:hAnsi="宋体" w:hint="eastAsia"/>
                <w:szCs w:val="21"/>
              </w:rPr>
              <w:t>随着人类对海洋的不断开发，航空航天设备急需适应海洋环境，其中，大部分金属材料在海洋多盐雾环境下易发生腐蚀。增材制造金属构件由于其自身形状的特殊性，很难使用传统油漆、电化学保护等防腐蚀技术。为了在增材制造金属构件表面有效进行防腐蚀保护，通过仿生纳米比亚甲虫在沙漠收集雾水的机制，在增材制造金属构件表面原位制造出微纳粗糙结构，无需改性剂即可获得具有超疏水/超亲水特性的导流结构层。在海洋环境中，超亲水结构接触空气中的盐雾并收集成水滴，水滴积聚并在重力的作用下滑落到超疏水导流槽中迅速排离构件表面，从而形成防腐蚀结构表面。</w:t>
            </w:r>
          </w:p>
          <w:p w14:paraId="32F9B583" w14:textId="6DF626A5" w:rsidR="00E856D5" w:rsidRPr="00FF16E6" w:rsidRDefault="00E856D5" w:rsidP="00BA0FC1">
            <w:pPr>
              <w:shd w:val="solid" w:color="FFFFFF" w:fill="auto"/>
              <w:autoSpaceDN w:val="0"/>
              <w:spacing w:line="315" w:lineRule="atLeast"/>
              <w:ind w:firstLineChars="200" w:firstLine="420"/>
              <w:rPr>
                <w:rFonts w:ascii="宋体" w:eastAsia="宋体" w:hAnsi="宋体"/>
                <w:sz w:val="28"/>
                <w:szCs w:val="28"/>
              </w:rPr>
            </w:pPr>
            <w:r>
              <w:rPr>
                <w:rFonts w:ascii="宋体" w:eastAsia="宋体" w:hAnsi="宋体" w:hint="eastAsia"/>
                <w:szCs w:val="21"/>
              </w:rPr>
              <w:t>本项目拟基于增材制造金属构件，结合仿生纳米比亚甲虫表壳结构特性，通过多能场辅助射流电沉积技术原位制备出具有微纳粗糙结构的防腐蚀镀层，提高增材制造金属构件表面的耐腐蚀性能。</w:t>
            </w:r>
          </w:p>
        </w:tc>
      </w:tr>
      <w:tr w:rsidR="00E856D5" w14:paraId="16E18583" w14:textId="77777777" w:rsidTr="00370AC5">
        <w:trPr>
          <w:trHeight w:val="1822"/>
        </w:trPr>
        <w:tc>
          <w:tcPr>
            <w:tcW w:w="1696" w:type="dxa"/>
            <w:vAlign w:val="center"/>
          </w:tcPr>
          <w:p w14:paraId="3482D222" w14:textId="77777777" w:rsidR="00E856D5" w:rsidRDefault="00E856D5" w:rsidP="00E856D5">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70F6DA3A" w14:textId="40DB62C5" w:rsidR="00BA0FC1" w:rsidRDefault="00BA0FC1" w:rsidP="00E856D5">
            <w:pPr>
              <w:rPr>
                <w:rFonts w:ascii="宋体" w:eastAsia="宋体" w:hAnsi="宋体"/>
                <w:sz w:val="22"/>
                <w:szCs w:val="28"/>
              </w:rPr>
            </w:pPr>
            <w:r>
              <w:rPr>
                <w:rFonts w:ascii="宋体" w:eastAsia="宋体" w:hAnsi="宋体" w:hint="eastAsia"/>
                <w:sz w:val="22"/>
                <w:szCs w:val="28"/>
              </w:rPr>
              <w:t>建议由4名学生组队，1名学生担任组长。</w:t>
            </w:r>
          </w:p>
          <w:p w14:paraId="77D2C667" w14:textId="1738969E" w:rsidR="00E856D5" w:rsidRPr="00AB4AF2" w:rsidRDefault="00E856D5" w:rsidP="00E856D5">
            <w:pPr>
              <w:rPr>
                <w:rFonts w:ascii="宋体" w:eastAsia="宋体" w:hAnsi="宋体"/>
                <w:sz w:val="22"/>
                <w:szCs w:val="28"/>
              </w:rPr>
            </w:pPr>
            <w:r w:rsidRPr="00AB4AF2">
              <w:rPr>
                <w:rFonts w:ascii="宋体" w:eastAsia="宋体" w:hAnsi="宋体" w:hint="eastAsia"/>
                <w:sz w:val="22"/>
                <w:szCs w:val="28"/>
              </w:rPr>
              <w:t>任务</w:t>
            </w:r>
            <w:r w:rsidR="00BA0FC1">
              <w:rPr>
                <w:rFonts w:ascii="宋体" w:eastAsia="宋体" w:hAnsi="宋体" w:hint="eastAsia"/>
                <w:sz w:val="22"/>
                <w:szCs w:val="28"/>
              </w:rPr>
              <w:t>1（欢迎力学、机械专业学生组合申报）</w:t>
            </w:r>
            <w:r w:rsidRPr="00AB4AF2">
              <w:rPr>
                <w:rFonts w:ascii="宋体" w:eastAsia="宋体" w:hAnsi="宋体" w:hint="eastAsia"/>
                <w:sz w:val="22"/>
                <w:szCs w:val="28"/>
              </w:rPr>
              <w:t>：</w:t>
            </w:r>
            <w:r w:rsidR="00BA0FC1">
              <w:rPr>
                <w:rFonts w:ascii="宋体" w:eastAsia="宋体" w:hAnsi="宋体" w:hint="eastAsia"/>
                <w:sz w:val="22"/>
                <w:szCs w:val="28"/>
              </w:rPr>
              <w:t>仿生宏微观典型拓扑结构设计</w:t>
            </w:r>
            <w:r w:rsidRPr="00AB4AF2">
              <w:rPr>
                <w:rFonts w:ascii="宋体" w:eastAsia="宋体" w:hAnsi="宋体" w:hint="eastAsia"/>
                <w:sz w:val="22"/>
                <w:szCs w:val="28"/>
              </w:rPr>
              <w:t>，需求人数：</w:t>
            </w:r>
            <w:r w:rsidR="00BA0FC1">
              <w:rPr>
                <w:rFonts w:ascii="宋体" w:eastAsia="宋体" w:hAnsi="宋体"/>
                <w:sz w:val="22"/>
                <w:szCs w:val="28"/>
              </w:rPr>
              <w:t>2</w:t>
            </w:r>
            <w:r w:rsidRPr="00AB4AF2">
              <w:rPr>
                <w:rFonts w:ascii="宋体" w:eastAsia="宋体" w:hAnsi="宋体" w:hint="eastAsia"/>
                <w:sz w:val="22"/>
                <w:szCs w:val="28"/>
              </w:rPr>
              <w:t>人</w:t>
            </w:r>
          </w:p>
          <w:p w14:paraId="19C432E7" w14:textId="288BD35E" w:rsidR="00E856D5" w:rsidRDefault="00E856D5" w:rsidP="00BA0FC1">
            <w:pPr>
              <w:rPr>
                <w:rFonts w:ascii="宋体" w:eastAsia="宋体" w:hAnsi="宋体"/>
                <w:sz w:val="28"/>
                <w:szCs w:val="28"/>
              </w:rPr>
            </w:pPr>
            <w:r w:rsidRPr="00AB4AF2">
              <w:rPr>
                <w:rFonts w:ascii="宋体" w:eastAsia="宋体" w:hAnsi="宋体" w:hint="eastAsia"/>
                <w:sz w:val="22"/>
                <w:szCs w:val="28"/>
              </w:rPr>
              <w:t>任务</w:t>
            </w:r>
            <w:r w:rsidR="00BA0FC1">
              <w:rPr>
                <w:rFonts w:ascii="宋体" w:eastAsia="宋体" w:hAnsi="宋体" w:hint="eastAsia"/>
                <w:sz w:val="22"/>
                <w:szCs w:val="28"/>
              </w:rPr>
              <w:t>2（欢迎材料、机械专业学生组合申报）</w:t>
            </w:r>
            <w:r w:rsidRPr="00AB4AF2">
              <w:rPr>
                <w:rFonts w:ascii="宋体" w:eastAsia="宋体" w:hAnsi="宋体" w:hint="eastAsia"/>
                <w:sz w:val="22"/>
                <w:szCs w:val="28"/>
              </w:rPr>
              <w:t>：</w:t>
            </w:r>
            <w:r w:rsidRPr="003B2ADE">
              <w:rPr>
                <w:rFonts w:ascii="宋体" w:eastAsia="宋体" w:hAnsi="宋体" w:hint="eastAsia"/>
                <w:sz w:val="22"/>
                <w:szCs w:val="28"/>
              </w:rPr>
              <w:t>工艺试验</w:t>
            </w:r>
            <w:r w:rsidR="00BA0FC1">
              <w:rPr>
                <w:rFonts w:ascii="宋体" w:eastAsia="宋体" w:hAnsi="宋体" w:hint="eastAsia"/>
                <w:sz w:val="22"/>
                <w:szCs w:val="28"/>
              </w:rPr>
              <w:t>及性能测试研究</w:t>
            </w:r>
            <w:r w:rsidRPr="00AB4AF2">
              <w:rPr>
                <w:rFonts w:ascii="宋体" w:eastAsia="宋体" w:hAnsi="宋体" w:hint="eastAsia"/>
                <w:sz w:val="22"/>
                <w:szCs w:val="28"/>
              </w:rPr>
              <w:t>，需求人数：</w:t>
            </w:r>
            <w:r>
              <w:rPr>
                <w:rFonts w:ascii="宋体" w:eastAsia="宋体" w:hAnsi="宋体"/>
                <w:sz w:val="22"/>
                <w:szCs w:val="28"/>
              </w:rPr>
              <w:t>2</w:t>
            </w:r>
            <w:r w:rsidRPr="00AB4AF2">
              <w:rPr>
                <w:rFonts w:ascii="宋体" w:eastAsia="宋体" w:hAnsi="宋体" w:hint="eastAsia"/>
                <w:sz w:val="22"/>
                <w:szCs w:val="28"/>
              </w:rPr>
              <w:t>人</w:t>
            </w:r>
          </w:p>
        </w:tc>
      </w:tr>
    </w:tbl>
    <w:p w14:paraId="5461F250" w14:textId="1E78D7F3" w:rsidR="00861BDC" w:rsidRDefault="00861BDC" w:rsidP="00E02CB6">
      <w:pPr>
        <w:rPr>
          <w:rFonts w:ascii="宋体" w:eastAsia="宋体" w:hAnsi="宋体"/>
          <w:sz w:val="28"/>
          <w:szCs w:val="28"/>
        </w:rPr>
      </w:pPr>
    </w:p>
    <w:p w14:paraId="465E3220" w14:textId="4A2C01E7" w:rsidR="00E02CB6" w:rsidRDefault="00883112" w:rsidP="00E02CB6">
      <w:pPr>
        <w:rPr>
          <w:rFonts w:ascii="宋体" w:eastAsia="宋体" w:hAnsi="宋体"/>
          <w:sz w:val="28"/>
          <w:szCs w:val="28"/>
        </w:rPr>
      </w:pPr>
      <w:r>
        <w:rPr>
          <w:rFonts w:ascii="宋体" w:eastAsia="宋体" w:hAnsi="宋体" w:hint="eastAsia"/>
          <w:sz w:val="28"/>
          <w:szCs w:val="28"/>
        </w:rPr>
        <w:t>联系方式：</w:t>
      </w:r>
    </w:p>
    <w:p w14:paraId="041F8DE1" w14:textId="4107253A" w:rsidR="00883112" w:rsidRPr="005847E7" w:rsidRDefault="00883112" w:rsidP="00E02CB6">
      <w:pPr>
        <w:rPr>
          <w:rFonts w:ascii="宋体" w:eastAsia="宋体" w:hAnsi="宋体" w:hint="eastAsia"/>
          <w:sz w:val="28"/>
          <w:szCs w:val="28"/>
        </w:rPr>
      </w:pPr>
      <w:r w:rsidRPr="00883112">
        <w:rPr>
          <w:rFonts w:ascii="宋体" w:eastAsia="宋体" w:hAnsi="宋体"/>
          <w:sz w:val="28"/>
          <w:szCs w:val="28"/>
        </w:rPr>
        <w:t>沈老师18</w:t>
      </w:r>
      <w:bookmarkStart w:id="0" w:name="_GoBack"/>
      <w:bookmarkEnd w:id="0"/>
      <w:r w:rsidRPr="00883112">
        <w:rPr>
          <w:rFonts w:ascii="宋体" w:eastAsia="宋体" w:hAnsi="宋体"/>
          <w:sz w:val="28"/>
          <w:szCs w:val="28"/>
        </w:rPr>
        <w:t>951892566</w:t>
      </w:r>
    </w:p>
    <w:sectPr w:rsidR="00883112" w:rsidRPr="005847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D130D" w14:textId="77777777" w:rsidR="00C310E5" w:rsidRDefault="00C310E5" w:rsidP="005847E7">
      <w:r>
        <w:separator/>
      </w:r>
    </w:p>
  </w:endnote>
  <w:endnote w:type="continuationSeparator" w:id="0">
    <w:p w14:paraId="08892042" w14:textId="77777777" w:rsidR="00C310E5" w:rsidRDefault="00C310E5" w:rsidP="0058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E4AEF" w14:textId="77777777" w:rsidR="00C310E5" w:rsidRDefault="00C310E5" w:rsidP="005847E7">
      <w:r>
        <w:separator/>
      </w:r>
    </w:p>
  </w:footnote>
  <w:footnote w:type="continuationSeparator" w:id="0">
    <w:p w14:paraId="4E70380A" w14:textId="77777777" w:rsidR="00C310E5" w:rsidRDefault="00C310E5" w:rsidP="00584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5B"/>
    <w:rsid w:val="00013845"/>
    <w:rsid w:val="00043263"/>
    <w:rsid w:val="00045017"/>
    <w:rsid w:val="00073B07"/>
    <w:rsid w:val="000977AB"/>
    <w:rsid w:val="00123518"/>
    <w:rsid w:val="00125E3F"/>
    <w:rsid w:val="001334FC"/>
    <w:rsid w:val="0016675B"/>
    <w:rsid w:val="002631EA"/>
    <w:rsid w:val="00290EE9"/>
    <w:rsid w:val="002A4F50"/>
    <w:rsid w:val="002C3CD0"/>
    <w:rsid w:val="003B2ADE"/>
    <w:rsid w:val="00415443"/>
    <w:rsid w:val="004F3786"/>
    <w:rsid w:val="00544F66"/>
    <w:rsid w:val="005847E7"/>
    <w:rsid w:val="0065452D"/>
    <w:rsid w:val="007C015F"/>
    <w:rsid w:val="007C5166"/>
    <w:rsid w:val="00834B0E"/>
    <w:rsid w:val="00861BDC"/>
    <w:rsid w:val="00883112"/>
    <w:rsid w:val="0089025B"/>
    <w:rsid w:val="008C4AC0"/>
    <w:rsid w:val="008D0CB7"/>
    <w:rsid w:val="009316EB"/>
    <w:rsid w:val="0098498D"/>
    <w:rsid w:val="009D6139"/>
    <w:rsid w:val="00A96424"/>
    <w:rsid w:val="00AB4AF2"/>
    <w:rsid w:val="00AE5DCF"/>
    <w:rsid w:val="00B476D4"/>
    <w:rsid w:val="00BA0FC1"/>
    <w:rsid w:val="00BE2710"/>
    <w:rsid w:val="00C30274"/>
    <w:rsid w:val="00C310E5"/>
    <w:rsid w:val="00D134E2"/>
    <w:rsid w:val="00D46ADC"/>
    <w:rsid w:val="00D8121D"/>
    <w:rsid w:val="00D862CB"/>
    <w:rsid w:val="00E02CB6"/>
    <w:rsid w:val="00E46068"/>
    <w:rsid w:val="00E50F65"/>
    <w:rsid w:val="00E856D5"/>
    <w:rsid w:val="00E90FEB"/>
    <w:rsid w:val="00E97B68"/>
    <w:rsid w:val="00EE6C00"/>
    <w:rsid w:val="00EF6E29"/>
    <w:rsid w:val="00F06E3A"/>
    <w:rsid w:val="00F330EA"/>
    <w:rsid w:val="00F71CC6"/>
    <w:rsid w:val="00FF14F1"/>
    <w:rsid w:val="00FF1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DB5BD"/>
  <w15:chartTrackingRefBased/>
  <w15:docId w15:val="{3198C97B-F107-43CA-9D19-17A41C53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ADE"/>
    <w:pPr>
      <w:widowControl w:val="0"/>
      <w:jc w:val="both"/>
    </w:pPr>
  </w:style>
  <w:style w:type="paragraph" w:styleId="2">
    <w:name w:val="heading 2"/>
    <w:basedOn w:val="a"/>
    <w:next w:val="a"/>
    <w:link w:val="2Char"/>
    <w:uiPriority w:val="9"/>
    <w:unhideWhenUsed/>
    <w:qFormat/>
    <w:rsid w:val="00861B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47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47E7"/>
    <w:rPr>
      <w:sz w:val="18"/>
      <w:szCs w:val="18"/>
    </w:rPr>
  </w:style>
  <w:style w:type="paragraph" w:styleId="a4">
    <w:name w:val="footer"/>
    <w:basedOn w:val="a"/>
    <w:link w:val="Char0"/>
    <w:uiPriority w:val="99"/>
    <w:unhideWhenUsed/>
    <w:rsid w:val="005847E7"/>
    <w:pPr>
      <w:tabs>
        <w:tab w:val="center" w:pos="4153"/>
        <w:tab w:val="right" w:pos="8306"/>
      </w:tabs>
      <w:snapToGrid w:val="0"/>
      <w:jc w:val="left"/>
    </w:pPr>
    <w:rPr>
      <w:sz w:val="18"/>
      <w:szCs w:val="18"/>
    </w:rPr>
  </w:style>
  <w:style w:type="character" w:customStyle="1" w:styleId="Char0">
    <w:name w:val="页脚 Char"/>
    <w:basedOn w:val="a0"/>
    <w:link w:val="a4"/>
    <w:uiPriority w:val="99"/>
    <w:rsid w:val="005847E7"/>
    <w:rPr>
      <w:sz w:val="18"/>
      <w:szCs w:val="18"/>
    </w:rPr>
  </w:style>
  <w:style w:type="character" w:styleId="a5">
    <w:name w:val="Hyperlink"/>
    <w:basedOn w:val="a0"/>
    <w:uiPriority w:val="99"/>
    <w:unhideWhenUsed/>
    <w:rsid w:val="005847E7"/>
    <w:rPr>
      <w:color w:val="0563C1" w:themeColor="hyperlink"/>
      <w:u w:val="single"/>
    </w:rPr>
  </w:style>
  <w:style w:type="character" w:customStyle="1" w:styleId="1">
    <w:name w:val="未处理的提及1"/>
    <w:basedOn w:val="a0"/>
    <w:uiPriority w:val="99"/>
    <w:semiHidden/>
    <w:unhideWhenUsed/>
    <w:rsid w:val="005847E7"/>
    <w:rPr>
      <w:color w:val="605E5C"/>
      <w:shd w:val="clear" w:color="auto" w:fill="E1DFDD"/>
    </w:rPr>
  </w:style>
  <w:style w:type="table" w:styleId="a6">
    <w:name w:val="Table Grid"/>
    <w:basedOn w:val="a1"/>
    <w:uiPriority w:val="39"/>
    <w:rsid w:val="00E0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rsid w:val="00861BD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7BDC7-5FCB-4962-9237-B3032A03F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袁磊</dc:creator>
  <cp:keywords/>
  <dc:description/>
  <cp:lastModifiedBy>CPD</cp:lastModifiedBy>
  <cp:revision>32</cp:revision>
  <dcterms:created xsi:type="dcterms:W3CDTF">2022-12-12T08:41:00Z</dcterms:created>
  <dcterms:modified xsi:type="dcterms:W3CDTF">2023-01-04T09:06:00Z</dcterms:modified>
</cp:coreProperties>
</file>