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528FF" w14:textId="77777777" w:rsidR="00A551D3" w:rsidRDefault="00AB137D">
      <w:pPr>
        <w:jc w:val="center"/>
        <w:rPr>
          <w:rFonts w:ascii="宋体" w:eastAsia="宋体" w:hAnsi="宋体"/>
          <w:sz w:val="44"/>
          <w:szCs w:val="44"/>
        </w:rPr>
      </w:pPr>
      <w:r>
        <w:rPr>
          <w:rFonts w:ascii="宋体" w:eastAsia="宋体" w:hAnsi="宋体" w:hint="eastAsia"/>
          <w:sz w:val="44"/>
          <w:szCs w:val="44"/>
        </w:rPr>
        <w:t>大学生主题创新区创新项目发布</w:t>
      </w:r>
    </w:p>
    <w:p w14:paraId="2CB2969B" w14:textId="77777777" w:rsidR="00A551D3" w:rsidRDefault="00AB137D">
      <w:pPr>
        <w:pStyle w:val="2"/>
        <w:rPr>
          <w:rFonts w:ascii="宋体" w:eastAsia="宋体" w:hAnsi="宋体"/>
        </w:rPr>
      </w:pPr>
      <w:r>
        <w:rPr>
          <w:rFonts w:ascii="宋体" w:eastAsia="宋体" w:hAnsi="宋体" w:hint="eastAsia"/>
        </w:rPr>
        <w:t>一、主题创新区介绍</w:t>
      </w:r>
    </w:p>
    <w:p w14:paraId="5A487539" w14:textId="269ED4F7" w:rsidR="00A551D3" w:rsidRPr="0046267A" w:rsidRDefault="0046267A" w:rsidP="0046267A">
      <w:pPr>
        <w:adjustRightInd w:val="0"/>
        <w:spacing w:line="400" w:lineRule="exact"/>
        <w:ind w:firstLineChars="200" w:firstLine="560"/>
        <w:rPr>
          <w:rFonts w:ascii="宋体" w:eastAsia="宋体" w:hAnsi="宋体"/>
          <w:sz w:val="28"/>
          <w:szCs w:val="28"/>
        </w:rPr>
      </w:pPr>
      <w:r w:rsidRPr="00C05D6A">
        <w:rPr>
          <w:rFonts w:ascii="宋体" w:eastAsia="宋体" w:hAnsi="宋体" w:hint="eastAsia"/>
          <w:sz w:val="28"/>
          <w:szCs w:val="28"/>
        </w:rPr>
        <w:t>“机器人环境感知与导航技术大学生主题创新区”以自主运动机器人为研究对象，聚焦环境感知与自主导航技术研究，建设稳定的管理和指导教师团队。基于主题创新区的软硬件资源，由创新区中的指导老师和研究生团队协同合作，吸纳和带领本科生开展相关创新研究和实践，注重项目持续发展，实现学术研究、项目开展和人才培养的多赢。</w:t>
      </w:r>
    </w:p>
    <w:p w14:paraId="28C5FF66" w14:textId="24168E66" w:rsidR="00A551D3" w:rsidRDefault="00AB137D">
      <w:pPr>
        <w:pStyle w:val="2"/>
        <w:rPr>
          <w:rFonts w:ascii="宋体" w:eastAsia="宋体" w:hAnsi="宋体"/>
        </w:rPr>
      </w:pPr>
      <w:r>
        <w:rPr>
          <w:rFonts w:ascii="宋体" w:eastAsia="宋体" w:hAnsi="宋体" w:hint="eastAsia"/>
        </w:rPr>
        <w:t>二、课题介绍</w:t>
      </w:r>
      <w:bookmarkStart w:id="0" w:name="_GoBack"/>
      <w:bookmarkEnd w:id="0"/>
    </w:p>
    <w:tbl>
      <w:tblPr>
        <w:tblStyle w:val="a5"/>
        <w:tblW w:w="0" w:type="auto"/>
        <w:tblLook w:val="04A0" w:firstRow="1" w:lastRow="0" w:firstColumn="1" w:lastColumn="0" w:noHBand="0" w:noVBand="1"/>
      </w:tblPr>
      <w:tblGrid>
        <w:gridCol w:w="1696"/>
        <w:gridCol w:w="6600"/>
      </w:tblGrid>
      <w:tr w:rsidR="00A551D3" w14:paraId="1006D814" w14:textId="77777777">
        <w:tc>
          <w:tcPr>
            <w:tcW w:w="8296" w:type="dxa"/>
            <w:gridSpan w:val="2"/>
            <w:shd w:val="clear" w:color="auto" w:fill="F2F2F2" w:themeFill="background1" w:themeFillShade="F2"/>
          </w:tcPr>
          <w:p w14:paraId="4EE3B0EA" w14:textId="77777777" w:rsidR="00A551D3" w:rsidRDefault="00AB137D">
            <w:pPr>
              <w:jc w:val="center"/>
              <w:rPr>
                <w:rFonts w:ascii="宋体" w:eastAsia="宋体" w:hAnsi="宋体"/>
                <w:b/>
                <w:bCs/>
                <w:sz w:val="28"/>
                <w:szCs w:val="28"/>
              </w:rPr>
            </w:pPr>
            <w:r>
              <w:rPr>
                <w:rFonts w:ascii="宋体" w:eastAsia="宋体" w:hAnsi="宋体" w:hint="eastAsia"/>
                <w:b/>
                <w:bCs/>
                <w:sz w:val="28"/>
                <w:szCs w:val="28"/>
              </w:rPr>
              <w:t>课题一</w:t>
            </w:r>
          </w:p>
        </w:tc>
      </w:tr>
      <w:tr w:rsidR="00A551D3" w14:paraId="141C7257" w14:textId="77777777">
        <w:tc>
          <w:tcPr>
            <w:tcW w:w="1696" w:type="dxa"/>
          </w:tcPr>
          <w:p w14:paraId="719C2D49"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0F82484D" w14:textId="2C530B09" w:rsidR="00A551D3" w:rsidRDefault="00282BF5">
            <w:pPr>
              <w:rPr>
                <w:rFonts w:ascii="宋体" w:eastAsia="宋体" w:hAnsi="宋体"/>
                <w:sz w:val="28"/>
                <w:szCs w:val="28"/>
              </w:rPr>
            </w:pPr>
            <w:r>
              <w:rPr>
                <w:rFonts w:ascii="宋体" w:eastAsia="宋体" w:hAnsi="宋体" w:hint="eastAsia"/>
                <w:sz w:val="28"/>
                <w:szCs w:val="28"/>
              </w:rPr>
              <w:t>赵亮</w:t>
            </w:r>
          </w:p>
        </w:tc>
      </w:tr>
      <w:tr w:rsidR="00A551D3" w14:paraId="230BF1B9" w14:textId="77777777">
        <w:tc>
          <w:tcPr>
            <w:tcW w:w="1696" w:type="dxa"/>
          </w:tcPr>
          <w:p w14:paraId="225B2835"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1E22405D" w14:textId="77777777" w:rsidR="00A551D3" w:rsidRDefault="00AB137D">
            <w:pPr>
              <w:rPr>
                <w:rFonts w:ascii="宋体" w:eastAsia="宋体" w:hAnsi="宋体"/>
                <w:sz w:val="28"/>
                <w:szCs w:val="28"/>
              </w:rPr>
            </w:pPr>
            <w:r>
              <w:rPr>
                <w:rFonts w:ascii="宋体" w:eastAsia="宋体" w:hAnsi="宋体" w:hint="eastAsia"/>
                <w:sz w:val="28"/>
                <w:szCs w:val="28"/>
              </w:rPr>
              <w:t>固定场所运行的多无人车导航及调度软件设计</w:t>
            </w:r>
          </w:p>
        </w:tc>
      </w:tr>
      <w:tr w:rsidR="00A551D3" w14:paraId="3FB67B0B" w14:textId="77777777">
        <w:tc>
          <w:tcPr>
            <w:tcW w:w="1696" w:type="dxa"/>
          </w:tcPr>
          <w:p w14:paraId="1C451A0E"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22054861"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0116879A" w14:textId="77777777">
        <w:trPr>
          <w:trHeight w:val="2090"/>
        </w:trPr>
        <w:tc>
          <w:tcPr>
            <w:tcW w:w="1696" w:type="dxa"/>
            <w:vAlign w:val="center"/>
          </w:tcPr>
          <w:p w14:paraId="569B2B9D"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9E4FEFA" w14:textId="77777777" w:rsidR="00A551D3" w:rsidRDefault="00AB137D">
            <w:pPr>
              <w:rPr>
                <w:rFonts w:ascii="宋体" w:eastAsia="宋体" w:hAnsi="宋体"/>
                <w:sz w:val="28"/>
                <w:szCs w:val="28"/>
              </w:rPr>
            </w:pPr>
            <w:r>
              <w:rPr>
                <w:rFonts w:ascii="宋体" w:eastAsia="宋体" w:hAnsi="宋体" w:hint="eastAsia"/>
                <w:sz w:val="28"/>
                <w:szCs w:val="28"/>
              </w:rPr>
              <w:t>面对在复杂场景下无人车的运动干涉和效率问题，本项目通过调用百度地图</w:t>
            </w:r>
            <w:r>
              <w:rPr>
                <w:rFonts w:ascii="宋体" w:eastAsia="宋体" w:hAnsi="宋体" w:hint="eastAsia"/>
                <w:sz w:val="28"/>
                <w:szCs w:val="28"/>
              </w:rPr>
              <w:t>API</w:t>
            </w:r>
            <w:r>
              <w:rPr>
                <w:rFonts w:ascii="宋体" w:eastAsia="宋体" w:hAnsi="宋体" w:hint="eastAsia"/>
                <w:sz w:val="28"/>
                <w:szCs w:val="28"/>
              </w:rPr>
              <w:t>，优化地图数据与调度逻辑，实现智能调度</w:t>
            </w:r>
            <w:r>
              <w:rPr>
                <w:rFonts w:ascii="宋体" w:eastAsia="宋体" w:hAnsi="宋体" w:hint="eastAsia"/>
                <w:sz w:val="28"/>
                <w:szCs w:val="28"/>
              </w:rPr>
              <w:t>10</w:t>
            </w:r>
            <w:r>
              <w:rPr>
                <w:rFonts w:ascii="宋体" w:eastAsia="宋体" w:hAnsi="宋体" w:hint="eastAsia"/>
                <w:sz w:val="28"/>
                <w:szCs w:val="28"/>
              </w:rPr>
              <w:t>台以上空闲无人车或距离最近的无人车执行特定任务。为实现良好的人机交互体验，开发</w:t>
            </w:r>
            <w:r>
              <w:rPr>
                <w:rFonts w:ascii="宋体" w:eastAsia="宋体" w:hAnsi="宋体" w:hint="eastAsia"/>
                <w:sz w:val="28"/>
                <w:szCs w:val="28"/>
              </w:rPr>
              <w:t>Android</w:t>
            </w:r>
            <w:r>
              <w:rPr>
                <w:rFonts w:ascii="宋体" w:eastAsia="宋体" w:hAnsi="宋体" w:hint="eastAsia"/>
                <w:sz w:val="28"/>
                <w:szCs w:val="28"/>
              </w:rPr>
              <w:t>版</w:t>
            </w:r>
            <w:r>
              <w:rPr>
                <w:rFonts w:ascii="宋体" w:eastAsia="宋体" w:hAnsi="宋体" w:hint="eastAsia"/>
                <w:sz w:val="28"/>
                <w:szCs w:val="28"/>
              </w:rPr>
              <w:t>APP</w:t>
            </w:r>
            <w:r>
              <w:rPr>
                <w:rFonts w:ascii="宋体" w:eastAsia="宋体" w:hAnsi="宋体" w:hint="eastAsia"/>
                <w:sz w:val="28"/>
                <w:szCs w:val="28"/>
              </w:rPr>
              <w:t>，设计图形控制界面，包括蓝牙开关、数值显示、</w:t>
            </w:r>
            <w:r>
              <w:rPr>
                <w:rFonts w:ascii="宋体" w:eastAsia="宋体" w:hAnsi="宋体" w:hint="eastAsia"/>
                <w:sz w:val="28"/>
                <w:szCs w:val="28"/>
              </w:rPr>
              <w:t>PID</w:t>
            </w:r>
            <w:r>
              <w:rPr>
                <w:rFonts w:ascii="宋体" w:eastAsia="宋体" w:hAnsi="宋体" w:hint="eastAsia"/>
                <w:sz w:val="28"/>
                <w:szCs w:val="28"/>
              </w:rPr>
              <w:t>调试等功能。</w:t>
            </w:r>
          </w:p>
        </w:tc>
      </w:tr>
      <w:tr w:rsidR="00A551D3" w14:paraId="697200B7" w14:textId="77777777">
        <w:trPr>
          <w:trHeight w:val="1822"/>
        </w:trPr>
        <w:tc>
          <w:tcPr>
            <w:tcW w:w="1696" w:type="dxa"/>
            <w:vAlign w:val="center"/>
          </w:tcPr>
          <w:p w14:paraId="585CDD0F"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D99788A"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03B2479D"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55924C8A" w14:textId="77777777" w:rsidR="00A551D3" w:rsidRDefault="00A551D3">
      <w:pPr>
        <w:rPr>
          <w:rFonts w:ascii="宋体" w:eastAsia="宋体" w:hAnsi="宋体"/>
          <w:sz w:val="28"/>
          <w:szCs w:val="28"/>
        </w:rPr>
      </w:pPr>
    </w:p>
    <w:p w14:paraId="688F1EBA" w14:textId="77777777" w:rsidR="00A551D3" w:rsidRDefault="00A551D3">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A551D3" w14:paraId="284CAC08" w14:textId="77777777">
        <w:tc>
          <w:tcPr>
            <w:tcW w:w="8296" w:type="dxa"/>
            <w:gridSpan w:val="2"/>
            <w:shd w:val="clear" w:color="auto" w:fill="F2F2F2" w:themeFill="background1" w:themeFillShade="F2"/>
          </w:tcPr>
          <w:p w14:paraId="559AA22E" w14:textId="77777777" w:rsidR="00A551D3" w:rsidRDefault="00AB137D">
            <w:pPr>
              <w:jc w:val="center"/>
              <w:rPr>
                <w:rFonts w:ascii="宋体" w:eastAsia="宋体" w:hAnsi="宋体"/>
                <w:b/>
                <w:bCs/>
                <w:sz w:val="28"/>
                <w:szCs w:val="28"/>
              </w:rPr>
            </w:pPr>
            <w:r>
              <w:rPr>
                <w:rFonts w:ascii="宋体" w:eastAsia="宋体" w:hAnsi="宋体" w:hint="eastAsia"/>
                <w:b/>
                <w:bCs/>
                <w:sz w:val="28"/>
                <w:szCs w:val="28"/>
              </w:rPr>
              <w:t>课题二</w:t>
            </w:r>
          </w:p>
        </w:tc>
      </w:tr>
      <w:tr w:rsidR="00A551D3" w14:paraId="2892D313" w14:textId="77777777">
        <w:tc>
          <w:tcPr>
            <w:tcW w:w="1696" w:type="dxa"/>
          </w:tcPr>
          <w:p w14:paraId="20708946"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184EF828" w14:textId="1106BD49" w:rsidR="00A551D3" w:rsidRDefault="00AE78A0">
            <w:pPr>
              <w:rPr>
                <w:rFonts w:ascii="宋体" w:eastAsia="宋体" w:hAnsi="宋体"/>
                <w:sz w:val="28"/>
                <w:szCs w:val="28"/>
              </w:rPr>
            </w:pPr>
            <w:r>
              <w:rPr>
                <w:rFonts w:ascii="宋体" w:eastAsia="宋体" w:hAnsi="宋体" w:hint="eastAsia"/>
                <w:sz w:val="28"/>
                <w:szCs w:val="28"/>
              </w:rPr>
              <w:t>赵亮</w:t>
            </w:r>
          </w:p>
        </w:tc>
      </w:tr>
      <w:tr w:rsidR="00A551D3" w14:paraId="7594A62C" w14:textId="77777777">
        <w:tc>
          <w:tcPr>
            <w:tcW w:w="1696" w:type="dxa"/>
          </w:tcPr>
          <w:p w14:paraId="23B850C1"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70FEAF36" w14:textId="77777777" w:rsidR="00A551D3" w:rsidRDefault="00AB137D">
            <w:pPr>
              <w:rPr>
                <w:rFonts w:ascii="宋体" w:eastAsia="宋体" w:hAnsi="宋体"/>
                <w:sz w:val="28"/>
                <w:szCs w:val="28"/>
              </w:rPr>
            </w:pPr>
            <w:r>
              <w:rPr>
                <w:rFonts w:ascii="宋体" w:eastAsia="宋体" w:hAnsi="宋体" w:hint="eastAsia"/>
                <w:sz w:val="28"/>
                <w:szCs w:val="28"/>
              </w:rPr>
              <w:t>用于无人机路径规划和自主降落的智能控制软件设计</w:t>
            </w:r>
          </w:p>
        </w:tc>
      </w:tr>
      <w:tr w:rsidR="00A551D3" w14:paraId="0C6C7EE5" w14:textId="77777777">
        <w:tc>
          <w:tcPr>
            <w:tcW w:w="1696" w:type="dxa"/>
          </w:tcPr>
          <w:p w14:paraId="62B7D40D"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414EF07B"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093CE775" w14:textId="77777777">
        <w:trPr>
          <w:trHeight w:val="2090"/>
        </w:trPr>
        <w:tc>
          <w:tcPr>
            <w:tcW w:w="1696" w:type="dxa"/>
            <w:vAlign w:val="center"/>
          </w:tcPr>
          <w:p w14:paraId="394CD35C"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35544CA" w14:textId="77777777" w:rsidR="00A551D3" w:rsidRDefault="00AB137D">
            <w:pPr>
              <w:rPr>
                <w:rFonts w:ascii="宋体" w:eastAsia="宋体" w:hAnsi="宋体"/>
                <w:sz w:val="28"/>
                <w:szCs w:val="28"/>
              </w:rPr>
            </w:pPr>
            <w:r>
              <w:rPr>
                <w:rFonts w:ascii="宋体" w:eastAsia="宋体" w:hAnsi="宋体" w:hint="eastAsia"/>
                <w:sz w:val="28"/>
                <w:szCs w:val="28"/>
              </w:rPr>
              <w:t>本项目通过设计无人机智能控制软件，实现对无人机自主降落和路径规划控制，具体包括无人机模型、状态、轨迹显示，无人机起飞降落控制交互，以及对无人机航点设置与路径规划。为实现良好的人机交互体验，基于</w:t>
            </w:r>
            <w:r>
              <w:rPr>
                <w:rFonts w:ascii="宋体" w:eastAsia="宋体" w:hAnsi="宋体" w:hint="eastAsia"/>
                <w:sz w:val="28"/>
                <w:szCs w:val="28"/>
              </w:rPr>
              <w:t>Qt</w:t>
            </w:r>
            <w:r>
              <w:rPr>
                <w:rFonts w:ascii="宋体" w:eastAsia="宋体" w:hAnsi="宋体" w:hint="eastAsia"/>
                <w:sz w:val="28"/>
                <w:szCs w:val="28"/>
              </w:rPr>
              <w:t>或</w:t>
            </w:r>
            <w:r>
              <w:rPr>
                <w:rFonts w:ascii="宋体" w:eastAsia="宋体" w:hAnsi="宋体" w:hint="eastAsia"/>
                <w:sz w:val="28"/>
                <w:szCs w:val="28"/>
              </w:rPr>
              <w:t>Unity</w:t>
            </w:r>
            <w:r>
              <w:rPr>
                <w:rFonts w:ascii="宋体" w:eastAsia="宋体" w:hAnsi="宋体" w:hint="eastAsia"/>
                <w:sz w:val="28"/>
                <w:szCs w:val="28"/>
              </w:rPr>
              <w:t>开发人机交互软件，设计图形控制界面，包括通信开关、无人机状态显示、轨迹显示、航点设置等功能。</w:t>
            </w:r>
          </w:p>
        </w:tc>
      </w:tr>
      <w:tr w:rsidR="00A551D3" w14:paraId="7D3BE05C" w14:textId="77777777">
        <w:trPr>
          <w:trHeight w:val="1822"/>
        </w:trPr>
        <w:tc>
          <w:tcPr>
            <w:tcW w:w="1696" w:type="dxa"/>
            <w:vAlign w:val="center"/>
          </w:tcPr>
          <w:p w14:paraId="00882077"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152281C"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47D97A76"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7D1B12B1" w14:textId="77777777" w:rsidR="00A551D3" w:rsidRDefault="00A551D3">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A551D3" w14:paraId="7C1BA8E6" w14:textId="77777777">
        <w:tc>
          <w:tcPr>
            <w:tcW w:w="8296" w:type="dxa"/>
            <w:gridSpan w:val="2"/>
            <w:shd w:val="clear" w:color="auto" w:fill="F2F2F2" w:themeFill="background1" w:themeFillShade="F2"/>
          </w:tcPr>
          <w:p w14:paraId="12A91873" w14:textId="77777777" w:rsidR="00A551D3" w:rsidRDefault="00AB137D">
            <w:pPr>
              <w:jc w:val="center"/>
              <w:rPr>
                <w:rFonts w:ascii="宋体" w:eastAsia="宋体" w:hAnsi="宋体"/>
                <w:b/>
                <w:bCs/>
                <w:sz w:val="28"/>
                <w:szCs w:val="28"/>
              </w:rPr>
            </w:pPr>
            <w:r>
              <w:rPr>
                <w:rFonts w:ascii="宋体" w:eastAsia="宋体" w:hAnsi="宋体" w:hint="eastAsia"/>
                <w:b/>
                <w:bCs/>
                <w:sz w:val="28"/>
                <w:szCs w:val="28"/>
              </w:rPr>
              <w:t>课题三</w:t>
            </w:r>
          </w:p>
        </w:tc>
      </w:tr>
      <w:tr w:rsidR="00A551D3" w14:paraId="0C842C56" w14:textId="77777777">
        <w:tc>
          <w:tcPr>
            <w:tcW w:w="1696" w:type="dxa"/>
          </w:tcPr>
          <w:p w14:paraId="4C2B7771"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3A91F581" w14:textId="6F55105C" w:rsidR="00A551D3" w:rsidRDefault="003B1387">
            <w:pPr>
              <w:rPr>
                <w:rFonts w:ascii="宋体" w:eastAsia="宋体" w:hAnsi="宋体"/>
                <w:sz w:val="28"/>
                <w:szCs w:val="28"/>
              </w:rPr>
            </w:pPr>
            <w:r>
              <w:rPr>
                <w:rFonts w:ascii="宋体" w:eastAsia="宋体" w:hAnsi="宋体" w:hint="eastAsia"/>
                <w:sz w:val="28"/>
                <w:szCs w:val="28"/>
              </w:rPr>
              <w:t>赵亮</w:t>
            </w:r>
          </w:p>
        </w:tc>
      </w:tr>
      <w:tr w:rsidR="00A551D3" w14:paraId="06F8B0FF" w14:textId="77777777">
        <w:trPr>
          <w:trHeight w:val="90"/>
        </w:trPr>
        <w:tc>
          <w:tcPr>
            <w:tcW w:w="1696" w:type="dxa"/>
          </w:tcPr>
          <w:p w14:paraId="45A583E2"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79C1481E" w14:textId="77777777" w:rsidR="00A551D3" w:rsidRDefault="00AB137D">
            <w:pPr>
              <w:rPr>
                <w:rFonts w:ascii="宋体" w:eastAsia="宋体" w:hAnsi="宋体"/>
                <w:sz w:val="28"/>
                <w:szCs w:val="28"/>
              </w:rPr>
            </w:pPr>
            <w:r>
              <w:rPr>
                <w:rFonts w:ascii="宋体" w:eastAsia="宋体" w:hAnsi="宋体" w:hint="eastAsia"/>
                <w:sz w:val="28"/>
                <w:szCs w:val="28"/>
              </w:rPr>
              <w:t>用于无人驾驶车辆导航的高精度里程计算法及其软件实现</w:t>
            </w:r>
          </w:p>
        </w:tc>
      </w:tr>
      <w:tr w:rsidR="00A551D3" w14:paraId="4FA293C3" w14:textId="77777777">
        <w:tc>
          <w:tcPr>
            <w:tcW w:w="1696" w:type="dxa"/>
          </w:tcPr>
          <w:p w14:paraId="0DAAD120"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6D256BB9"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17C23AF9" w14:textId="77777777">
        <w:trPr>
          <w:trHeight w:val="2090"/>
        </w:trPr>
        <w:tc>
          <w:tcPr>
            <w:tcW w:w="1696" w:type="dxa"/>
            <w:vAlign w:val="center"/>
          </w:tcPr>
          <w:p w14:paraId="2B0B8DE9"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754FF6F6" w14:textId="77777777" w:rsidR="00A551D3" w:rsidRDefault="00AB137D">
            <w:pPr>
              <w:rPr>
                <w:rFonts w:ascii="宋体" w:eastAsia="宋体" w:hAnsi="宋体"/>
                <w:sz w:val="28"/>
                <w:szCs w:val="28"/>
              </w:rPr>
            </w:pPr>
            <w:r>
              <w:rPr>
                <w:rFonts w:ascii="宋体" w:eastAsia="宋体" w:hAnsi="宋体" w:hint="eastAsia"/>
                <w:sz w:val="28"/>
                <w:szCs w:val="28"/>
              </w:rPr>
              <w:t>基于轮式编码器和惯性导航元件（</w:t>
            </w:r>
            <w:r>
              <w:rPr>
                <w:rFonts w:ascii="宋体" w:eastAsia="宋体" w:hAnsi="宋体" w:hint="eastAsia"/>
                <w:sz w:val="28"/>
                <w:szCs w:val="28"/>
              </w:rPr>
              <w:t>IMU</w:t>
            </w:r>
            <w:r>
              <w:rPr>
                <w:rFonts w:ascii="宋体" w:eastAsia="宋体" w:hAnsi="宋体" w:hint="eastAsia"/>
                <w:sz w:val="28"/>
                <w:szCs w:val="28"/>
              </w:rPr>
              <w:t>）设计机器人高精度里程计，设计算法抑制定位过程中的噪声，实现数据的可靠读取；编写软件设置无人车轮距、轴距等信息，实现里程计的相关配置；最终整合无人车平台，搭建完整实验场景，完成基于里程计的无人车定位实验。</w:t>
            </w:r>
          </w:p>
        </w:tc>
      </w:tr>
      <w:tr w:rsidR="00A551D3" w14:paraId="65644424" w14:textId="77777777">
        <w:trPr>
          <w:trHeight w:val="1822"/>
        </w:trPr>
        <w:tc>
          <w:tcPr>
            <w:tcW w:w="1696" w:type="dxa"/>
            <w:vAlign w:val="center"/>
          </w:tcPr>
          <w:p w14:paraId="115D22D3"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D0DAD41"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50BC5DB8"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66467C12" w14:textId="4D885965" w:rsidR="00A551D3" w:rsidRDefault="00A551D3"/>
    <w:p w14:paraId="02DA5A87" w14:textId="77777777" w:rsidR="00F807A1" w:rsidRDefault="00F807A1"/>
    <w:tbl>
      <w:tblPr>
        <w:tblStyle w:val="a5"/>
        <w:tblW w:w="0" w:type="auto"/>
        <w:tblLook w:val="04A0" w:firstRow="1" w:lastRow="0" w:firstColumn="1" w:lastColumn="0" w:noHBand="0" w:noVBand="1"/>
      </w:tblPr>
      <w:tblGrid>
        <w:gridCol w:w="1696"/>
        <w:gridCol w:w="6600"/>
      </w:tblGrid>
      <w:tr w:rsidR="00A551D3" w14:paraId="1D82E3D7" w14:textId="77777777">
        <w:tc>
          <w:tcPr>
            <w:tcW w:w="8296" w:type="dxa"/>
            <w:gridSpan w:val="2"/>
            <w:shd w:val="clear" w:color="auto" w:fill="F2F2F2" w:themeFill="background1" w:themeFillShade="F2"/>
          </w:tcPr>
          <w:p w14:paraId="3912B3A7" w14:textId="76174BAE"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C84985">
              <w:rPr>
                <w:rFonts w:ascii="宋体" w:eastAsia="宋体" w:hAnsi="宋体" w:hint="eastAsia"/>
                <w:b/>
                <w:bCs/>
                <w:sz w:val="28"/>
                <w:szCs w:val="28"/>
              </w:rPr>
              <w:t>四</w:t>
            </w:r>
          </w:p>
        </w:tc>
      </w:tr>
      <w:tr w:rsidR="00A551D3" w14:paraId="7523F733" w14:textId="77777777">
        <w:tc>
          <w:tcPr>
            <w:tcW w:w="1696" w:type="dxa"/>
          </w:tcPr>
          <w:p w14:paraId="416B5E3C"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4F0B074D" w14:textId="77777777" w:rsidR="00A551D3" w:rsidRDefault="00AB137D">
            <w:pPr>
              <w:rPr>
                <w:rFonts w:ascii="宋体" w:eastAsia="宋体" w:hAnsi="宋体"/>
                <w:sz w:val="28"/>
                <w:szCs w:val="28"/>
              </w:rPr>
            </w:pPr>
            <w:r w:rsidRPr="009D749F">
              <w:rPr>
                <w:rFonts w:ascii="宋体" w:eastAsia="宋体" w:hAnsi="宋体" w:hint="eastAsia"/>
                <w:sz w:val="28"/>
                <w:szCs w:val="28"/>
              </w:rPr>
              <w:t>曾庆喜</w:t>
            </w:r>
          </w:p>
        </w:tc>
      </w:tr>
      <w:tr w:rsidR="00A551D3" w14:paraId="394C3C31" w14:textId="77777777">
        <w:tc>
          <w:tcPr>
            <w:tcW w:w="1696" w:type="dxa"/>
          </w:tcPr>
          <w:p w14:paraId="7FCF64BF"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5258F217" w14:textId="77777777" w:rsidR="00A551D3" w:rsidRDefault="00AB137D">
            <w:pPr>
              <w:rPr>
                <w:rFonts w:ascii="宋体" w:eastAsia="宋体" w:hAnsi="宋体"/>
                <w:sz w:val="28"/>
                <w:szCs w:val="28"/>
              </w:rPr>
            </w:pPr>
            <w:r>
              <w:rPr>
                <w:rFonts w:ascii="宋体" w:eastAsia="宋体" w:hAnsi="宋体" w:hint="eastAsia"/>
                <w:sz w:val="28"/>
                <w:szCs w:val="28"/>
              </w:rPr>
              <w:t>农业大棚植保车高精度组合导航系统设计</w:t>
            </w:r>
          </w:p>
        </w:tc>
      </w:tr>
      <w:tr w:rsidR="00A551D3" w14:paraId="0A106ACD" w14:textId="77777777">
        <w:tc>
          <w:tcPr>
            <w:tcW w:w="1696" w:type="dxa"/>
          </w:tcPr>
          <w:p w14:paraId="3CADE37E"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75FD1B62"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26C2FF7D" w14:textId="77777777">
        <w:trPr>
          <w:trHeight w:val="2090"/>
        </w:trPr>
        <w:tc>
          <w:tcPr>
            <w:tcW w:w="1696" w:type="dxa"/>
            <w:vAlign w:val="center"/>
          </w:tcPr>
          <w:p w14:paraId="32DDF90A"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08A7C1D0"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w:t>
            </w:r>
            <w:r>
              <w:rPr>
                <w:rFonts w:ascii="宋体" w:eastAsia="宋体" w:hAnsi="宋体" w:hint="eastAsia"/>
                <w:sz w:val="28"/>
                <w:szCs w:val="28"/>
              </w:rPr>
              <w:t>平台开发的农业大棚植保车高精度组合导航系统，主要包含以下功能：</w:t>
            </w:r>
            <w:r>
              <w:rPr>
                <w:rFonts w:ascii="宋体" w:eastAsia="宋体" w:hAnsi="宋体" w:hint="eastAsia"/>
                <w:sz w:val="28"/>
                <w:szCs w:val="28"/>
              </w:rPr>
              <w:t>RTK</w:t>
            </w:r>
            <w:r>
              <w:rPr>
                <w:rFonts w:ascii="宋体" w:eastAsia="宋体" w:hAnsi="宋体" w:hint="eastAsia"/>
                <w:sz w:val="28"/>
                <w:szCs w:val="28"/>
              </w:rPr>
              <w:t>自主循迹行驶、里程计惯性导航、基于</w:t>
            </w:r>
            <w:r>
              <w:rPr>
                <w:rFonts w:ascii="宋体" w:eastAsia="宋体" w:hAnsi="宋体" w:hint="eastAsia"/>
                <w:sz w:val="28"/>
                <w:szCs w:val="28"/>
              </w:rPr>
              <w:t>TOF</w:t>
            </w:r>
            <w:r>
              <w:rPr>
                <w:rFonts w:ascii="宋体" w:eastAsia="宋体" w:hAnsi="宋体" w:hint="eastAsia"/>
                <w:sz w:val="28"/>
                <w:szCs w:val="28"/>
              </w:rPr>
              <w:t>的自主避障；可以使用遥控器控制也可通过语音控制车辆。车载设备包括</w:t>
            </w:r>
            <w:r>
              <w:rPr>
                <w:rFonts w:ascii="宋体" w:eastAsia="宋体" w:hAnsi="宋体" w:hint="eastAsia"/>
                <w:sz w:val="28"/>
                <w:szCs w:val="28"/>
              </w:rPr>
              <w:t>STM32</w:t>
            </w:r>
            <w:r>
              <w:rPr>
                <w:rFonts w:ascii="宋体" w:eastAsia="宋体" w:hAnsi="宋体" w:hint="eastAsia"/>
                <w:sz w:val="28"/>
                <w:szCs w:val="28"/>
              </w:rPr>
              <w:t>主控板、</w:t>
            </w:r>
            <w:r>
              <w:rPr>
                <w:rFonts w:ascii="宋体" w:eastAsia="宋体" w:hAnsi="宋体" w:hint="eastAsia"/>
                <w:sz w:val="28"/>
                <w:szCs w:val="28"/>
              </w:rPr>
              <w:t>RTK</w:t>
            </w:r>
            <w:r>
              <w:rPr>
                <w:rFonts w:ascii="宋体" w:eastAsia="宋体" w:hAnsi="宋体" w:hint="eastAsia"/>
                <w:sz w:val="28"/>
                <w:szCs w:val="28"/>
              </w:rPr>
              <w:t>移动站、</w:t>
            </w:r>
            <w:r>
              <w:rPr>
                <w:rFonts w:ascii="宋体" w:eastAsia="宋体" w:hAnsi="宋体" w:hint="eastAsia"/>
                <w:sz w:val="28"/>
                <w:szCs w:val="28"/>
              </w:rPr>
              <w:t>4G</w:t>
            </w:r>
            <w:r>
              <w:rPr>
                <w:rFonts w:ascii="宋体" w:eastAsia="宋体" w:hAnsi="宋体" w:hint="eastAsia"/>
                <w:sz w:val="28"/>
                <w:szCs w:val="28"/>
              </w:rPr>
              <w:t>数传电台、超声波探头、</w:t>
            </w:r>
            <w:r>
              <w:rPr>
                <w:rFonts w:ascii="宋体" w:eastAsia="宋体" w:hAnsi="宋体" w:hint="eastAsia"/>
                <w:sz w:val="28"/>
                <w:szCs w:val="28"/>
              </w:rPr>
              <w:t>TOF</w:t>
            </w:r>
            <w:r>
              <w:rPr>
                <w:rFonts w:ascii="宋体" w:eastAsia="宋体" w:hAnsi="宋体" w:hint="eastAsia"/>
                <w:sz w:val="28"/>
                <w:szCs w:val="28"/>
              </w:rPr>
              <w:t>测距仪、</w:t>
            </w:r>
            <w:r>
              <w:rPr>
                <w:rFonts w:ascii="宋体" w:eastAsia="宋体" w:hAnsi="宋体" w:hint="eastAsia"/>
                <w:sz w:val="28"/>
                <w:szCs w:val="28"/>
              </w:rPr>
              <w:t>IMU</w:t>
            </w:r>
            <w:r>
              <w:rPr>
                <w:rFonts w:ascii="宋体" w:eastAsia="宋体" w:hAnsi="宋体" w:hint="eastAsia"/>
                <w:sz w:val="28"/>
                <w:szCs w:val="28"/>
              </w:rPr>
              <w:t>、触摸屏等。</w:t>
            </w:r>
          </w:p>
        </w:tc>
      </w:tr>
      <w:tr w:rsidR="00A551D3" w14:paraId="6012CBD6" w14:textId="77777777">
        <w:trPr>
          <w:trHeight w:val="1822"/>
        </w:trPr>
        <w:tc>
          <w:tcPr>
            <w:tcW w:w="1696" w:type="dxa"/>
            <w:vAlign w:val="center"/>
          </w:tcPr>
          <w:p w14:paraId="21D0175C"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71CD9B2"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38D86120"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4C22A7F5" w14:textId="77777777" w:rsidR="00A551D3" w:rsidRDefault="00A551D3"/>
    <w:tbl>
      <w:tblPr>
        <w:tblStyle w:val="a5"/>
        <w:tblW w:w="0" w:type="auto"/>
        <w:tblLook w:val="04A0" w:firstRow="1" w:lastRow="0" w:firstColumn="1" w:lastColumn="0" w:noHBand="0" w:noVBand="1"/>
      </w:tblPr>
      <w:tblGrid>
        <w:gridCol w:w="1696"/>
        <w:gridCol w:w="6600"/>
      </w:tblGrid>
      <w:tr w:rsidR="00A551D3" w14:paraId="4F8702B0" w14:textId="77777777">
        <w:tc>
          <w:tcPr>
            <w:tcW w:w="8296" w:type="dxa"/>
            <w:gridSpan w:val="2"/>
            <w:shd w:val="clear" w:color="auto" w:fill="F2F2F2" w:themeFill="background1" w:themeFillShade="F2"/>
          </w:tcPr>
          <w:p w14:paraId="68924C53" w14:textId="11D8CCB0"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C84985">
              <w:rPr>
                <w:rFonts w:ascii="宋体" w:eastAsia="宋体" w:hAnsi="宋体" w:hint="eastAsia"/>
                <w:b/>
                <w:bCs/>
                <w:sz w:val="28"/>
                <w:szCs w:val="28"/>
              </w:rPr>
              <w:t>五</w:t>
            </w:r>
          </w:p>
        </w:tc>
      </w:tr>
      <w:tr w:rsidR="00A551D3" w14:paraId="2F042739" w14:textId="77777777">
        <w:tc>
          <w:tcPr>
            <w:tcW w:w="1696" w:type="dxa"/>
          </w:tcPr>
          <w:p w14:paraId="097F016B"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6866136D" w14:textId="77777777" w:rsidR="00A551D3" w:rsidRDefault="00AB137D">
            <w:pPr>
              <w:rPr>
                <w:rFonts w:ascii="宋体" w:eastAsia="宋体" w:hAnsi="宋体"/>
                <w:sz w:val="28"/>
                <w:szCs w:val="28"/>
              </w:rPr>
            </w:pPr>
            <w:r w:rsidRPr="009D749F">
              <w:rPr>
                <w:rFonts w:ascii="宋体" w:eastAsia="宋体" w:hAnsi="宋体" w:hint="eastAsia"/>
                <w:sz w:val="28"/>
                <w:szCs w:val="28"/>
              </w:rPr>
              <w:t>曾庆喜</w:t>
            </w:r>
          </w:p>
        </w:tc>
      </w:tr>
      <w:tr w:rsidR="00A551D3" w14:paraId="13DF5936" w14:textId="77777777">
        <w:tc>
          <w:tcPr>
            <w:tcW w:w="1696" w:type="dxa"/>
          </w:tcPr>
          <w:p w14:paraId="4D617B64"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2FC78252" w14:textId="77777777" w:rsidR="00A551D3" w:rsidRDefault="00AB137D">
            <w:pPr>
              <w:rPr>
                <w:rFonts w:ascii="宋体" w:eastAsia="宋体" w:hAnsi="宋体"/>
                <w:sz w:val="28"/>
                <w:szCs w:val="28"/>
              </w:rPr>
            </w:pPr>
            <w:r>
              <w:rPr>
                <w:rFonts w:ascii="宋体" w:eastAsia="宋体" w:hAnsi="宋体" w:hint="eastAsia"/>
                <w:sz w:val="28"/>
                <w:szCs w:val="28"/>
              </w:rPr>
              <w:t>全向定位定向超声波及激光雷达障碍物感知系统设计</w:t>
            </w:r>
          </w:p>
        </w:tc>
      </w:tr>
      <w:tr w:rsidR="00A551D3" w14:paraId="2FCC5BEF" w14:textId="77777777">
        <w:tc>
          <w:tcPr>
            <w:tcW w:w="1696" w:type="dxa"/>
          </w:tcPr>
          <w:p w14:paraId="7A6E22C9"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6E3985BB"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2071BE27" w14:textId="77777777">
        <w:trPr>
          <w:trHeight w:val="2090"/>
        </w:trPr>
        <w:tc>
          <w:tcPr>
            <w:tcW w:w="1696" w:type="dxa"/>
            <w:vAlign w:val="center"/>
          </w:tcPr>
          <w:p w14:paraId="4DEFA32F"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D542739"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STM32F407</w:t>
            </w:r>
            <w:r>
              <w:rPr>
                <w:rFonts w:ascii="宋体" w:eastAsia="宋体" w:hAnsi="宋体" w:hint="eastAsia"/>
                <w:sz w:val="28"/>
                <w:szCs w:val="28"/>
              </w:rPr>
              <w:t>单片机，利用超声波雷达和激光测距传感器搭建实验平台，实现障碍物的全向感知，获得障碍物的距离以及角度信息；设计上层软件向底层平台发送位置信息，实现可编程的障碍物检测模式；最终完成一套</w:t>
            </w:r>
            <w:r>
              <w:rPr>
                <w:rFonts w:ascii="宋体" w:eastAsia="宋体" w:hAnsi="宋体" w:hint="eastAsia"/>
                <w:sz w:val="28"/>
                <w:szCs w:val="28"/>
              </w:rPr>
              <w:t>360</w:t>
            </w:r>
            <w:r>
              <w:rPr>
                <w:rFonts w:ascii="宋体" w:eastAsia="宋体" w:hAnsi="宋体" w:hint="eastAsia"/>
                <w:sz w:val="28"/>
                <w:szCs w:val="28"/>
              </w:rPr>
              <w:t>度定位定向超声波及激光雷达障碍物感知系统。</w:t>
            </w:r>
          </w:p>
        </w:tc>
      </w:tr>
      <w:tr w:rsidR="00A551D3" w14:paraId="43636BB6" w14:textId="77777777">
        <w:trPr>
          <w:trHeight w:val="1822"/>
        </w:trPr>
        <w:tc>
          <w:tcPr>
            <w:tcW w:w="1696" w:type="dxa"/>
            <w:vAlign w:val="center"/>
          </w:tcPr>
          <w:p w14:paraId="4698AF2A"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A84C5A8"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029FB15A"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582810CA" w14:textId="77777777" w:rsidR="00A551D3" w:rsidRDefault="00A551D3"/>
    <w:p w14:paraId="141906E7" w14:textId="77777777" w:rsidR="00A551D3" w:rsidRDefault="00A551D3"/>
    <w:tbl>
      <w:tblPr>
        <w:tblStyle w:val="a5"/>
        <w:tblW w:w="0" w:type="auto"/>
        <w:tblLook w:val="04A0" w:firstRow="1" w:lastRow="0" w:firstColumn="1" w:lastColumn="0" w:noHBand="0" w:noVBand="1"/>
      </w:tblPr>
      <w:tblGrid>
        <w:gridCol w:w="1696"/>
        <w:gridCol w:w="6600"/>
      </w:tblGrid>
      <w:tr w:rsidR="00A551D3" w14:paraId="3D772B14" w14:textId="77777777">
        <w:tc>
          <w:tcPr>
            <w:tcW w:w="8296" w:type="dxa"/>
            <w:gridSpan w:val="2"/>
            <w:shd w:val="clear" w:color="auto" w:fill="F2F2F2" w:themeFill="background1" w:themeFillShade="F2"/>
          </w:tcPr>
          <w:p w14:paraId="1F2A8684" w14:textId="2128271C"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C84985">
              <w:rPr>
                <w:rFonts w:ascii="宋体" w:eastAsia="宋体" w:hAnsi="宋体" w:hint="eastAsia"/>
                <w:b/>
                <w:bCs/>
                <w:sz w:val="28"/>
                <w:szCs w:val="28"/>
              </w:rPr>
              <w:t>六</w:t>
            </w:r>
          </w:p>
        </w:tc>
      </w:tr>
      <w:tr w:rsidR="00A551D3" w14:paraId="3817DF36" w14:textId="77777777">
        <w:tc>
          <w:tcPr>
            <w:tcW w:w="1696" w:type="dxa"/>
          </w:tcPr>
          <w:p w14:paraId="1FBC6FCA"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1B1963D7" w14:textId="77777777" w:rsidR="00A551D3" w:rsidRDefault="00AB137D">
            <w:pPr>
              <w:rPr>
                <w:rFonts w:ascii="宋体" w:eastAsia="宋体" w:hAnsi="宋体"/>
                <w:sz w:val="28"/>
                <w:szCs w:val="28"/>
              </w:rPr>
            </w:pPr>
            <w:r>
              <w:rPr>
                <w:rFonts w:ascii="宋体" w:eastAsia="宋体" w:hAnsi="宋体" w:hint="eastAsia"/>
                <w:sz w:val="28"/>
                <w:szCs w:val="28"/>
              </w:rPr>
              <w:t>游霞</w:t>
            </w:r>
          </w:p>
        </w:tc>
      </w:tr>
      <w:tr w:rsidR="00A551D3" w14:paraId="400DF763" w14:textId="77777777">
        <w:tc>
          <w:tcPr>
            <w:tcW w:w="1696" w:type="dxa"/>
          </w:tcPr>
          <w:p w14:paraId="06DAE5A0" w14:textId="77777777" w:rsidR="00A551D3" w:rsidRDefault="00AB137D">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16A7D7C9" w14:textId="77777777" w:rsidR="00A551D3" w:rsidRDefault="00AB137D">
            <w:pPr>
              <w:rPr>
                <w:rFonts w:ascii="宋体" w:eastAsia="宋体" w:hAnsi="宋体"/>
                <w:sz w:val="28"/>
                <w:szCs w:val="28"/>
              </w:rPr>
            </w:pPr>
            <w:r>
              <w:rPr>
                <w:rFonts w:ascii="宋体" w:eastAsia="宋体" w:hAnsi="宋体" w:hint="eastAsia"/>
                <w:sz w:val="28"/>
                <w:szCs w:val="28"/>
              </w:rPr>
              <w:t>无人车临场感遥操作智能座舱系统设计</w:t>
            </w:r>
          </w:p>
        </w:tc>
      </w:tr>
      <w:tr w:rsidR="00A551D3" w14:paraId="5F0471EB" w14:textId="77777777">
        <w:tc>
          <w:tcPr>
            <w:tcW w:w="1696" w:type="dxa"/>
          </w:tcPr>
          <w:p w14:paraId="72D861BC"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722A6227"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3D673821" w14:textId="77777777">
        <w:trPr>
          <w:trHeight w:val="2090"/>
        </w:trPr>
        <w:tc>
          <w:tcPr>
            <w:tcW w:w="1696" w:type="dxa"/>
            <w:vAlign w:val="center"/>
          </w:tcPr>
          <w:p w14:paraId="48933909"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52FFE0FD"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w:t>
            </w:r>
            <w:r>
              <w:rPr>
                <w:rFonts w:ascii="宋体" w:eastAsia="宋体" w:hAnsi="宋体" w:hint="eastAsia"/>
                <w:sz w:val="28"/>
                <w:szCs w:val="28"/>
              </w:rPr>
              <w:t>平台开发的无人车临场感遥操作智能座舱系统，主要包括以下功能：将座椅端的方向盘转动的数据通过</w:t>
            </w:r>
            <w:r>
              <w:rPr>
                <w:rFonts w:ascii="宋体" w:eastAsia="宋体" w:hAnsi="宋体" w:hint="eastAsia"/>
                <w:sz w:val="28"/>
                <w:szCs w:val="28"/>
              </w:rPr>
              <w:t>4G/5G</w:t>
            </w:r>
            <w:r>
              <w:rPr>
                <w:rFonts w:ascii="宋体" w:eastAsia="宋体" w:hAnsi="宋体" w:hint="eastAsia"/>
                <w:sz w:val="28"/>
                <w:szCs w:val="28"/>
              </w:rPr>
              <w:t>网络传输到车端；将车端转向机构受到的外力数据传回座椅端并控制方向盘给出反馈相应的力矩；采集车辆的姿态信息发送到车端，控制座椅跟踪车辆姿态。座椅端配有显示器实时显示路况画面以及车辆数据。</w:t>
            </w:r>
          </w:p>
        </w:tc>
      </w:tr>
      <w:tr w:rsidR="00A551D3" w14:paraId="23CF92D1" w14:textId="77777777">
        <w:trPr>
          <w:trHeight w:val="1822"/>
        </w:trPr>
        <w:tc>
          <w:tcPr>
            <w:tcW w:w="1696" w:type="dxa"/>
            <w:vAlign w:val="center"/>
          </w:tcPr>
          <w:p w14:paraId="3BE12B3F"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844E0E2"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15742581"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6D40244E" w14:textId="77777777" w:rsidR="00A551D3" w:rsidRDefault="00A551D3"/>
    <w:p w14:paraId="50BDB002" w14:textId="77777777" w:rsidR="00A551D3" w:rsidRDefault="00A551D3"/>
    <w:tbl>
      <w:tblPr>
        <w:tblStyle w:val="a5"/>
        <w:tblW w:w="0" w:type="auto"/>
        <w:tblLook w:val="04A0" w:firstRow="1" w:lastRow="0" w:firstColumn="1" w:lastColumn="0" w:noHBand="0" w:noVBand="1"/>
      </w:tblPr>
      <w:tblGrid>
        <w:gridCol w:w="1696"/>
        <w:gridCol w:w="6600"/>
      </w:tblGrid>
      <w:tr w:rsidR="00A551D3" w14:paraId="07C474A2" w14:textId="77777777">
        <w:tc>
          <w:tcPr>
            <w:tcW w:w="8296" w:type="dxa"/>
            <w:gridSpan w:val="2"/>
            <w:shd w:val="clear" w:color="auto" w:fill="F2F2F2" w:themeFill="background1" w:themeFillShade="F2"/>
          </w:tcPr>
          <w:p w14:paraId="2289490E" w14:textId="45E6F54E"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C84985">
              <w:rPr>
                <w:rFonts w:ascii="宋体" w:eastAsia="宋体" w:hAnsi="宋体" w:hint="eastAsia"/>
                <w:b/>
                <w:bCs/>
                <w:sz w:val="28"/>
                <w:szCs w:val="28"/>
              </w:rPr>
              <w:t>七</w:t>
            </w:r>
          </w:p>
        </w:tc>
      </w:tr>
      <w:tr w:rsidR="00A551D3" w14:paraId="5DEDF24E" w14:textId="77777777">
        <w:tc>
          <w:tcPr>
            <w:tcW w:w="1696" w:type="dxa"/>
          </w:tcPr>
          <w:p w14:paraId="16BB1676"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22597BC5" w14:textId="77777777" w:rsidR="00A551D3" w:rsidRDefault="00AB137D">
            <w:pPr>
              <w:rPr>
                <w:rFonts w:ascii="宋体" w:eastAsia="宋体" w:hAnsi="宋体"/>
                <w:sz w:val="28"/>
                <w:szCs w:val="28"/>
              </w:rPr>
            </w:pPr>
            <w:r>
              <w:rPr>
                <w:rFonts w:ascii="宋体" w:eastAsia="宋体" w:hAnsi="宋体" w:hint="eastAsia"/>
                <w:sz w:val="28"/>
                <w:szCs w:val="28"/>
              </w:rPr>
              <w:t>付大丰</w:t>
            </w:r>
          </w:p>
        </w:tc>
      </w:tr>
      <w:tr w:rsidR="00A551D3" w14:paraId="12034799" w14:textId="77777777">
        <w:tc>
          <w:tcPr>
            <w:tcW w:w="1696" w:type="dxa"/>
          </w:tcPr>
          <w:p w14:paraId="0C758DF4"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14D38789" w14:textId="77777777" w:rsidR="00A551D3" w:rsidRDefault="00AB137D">
            <w:pPr>
              <w:rPr>
                <w:rFonts w:ascii="宋体" w:eastAsia="宋体" w:hAnsi="宋体"/>
                <w:sz w:val="28"/>
                <w:szCs w:val="28"/>
              </w:rPr>
            </w:pPr>
            <w:r>
              <w:rPr>
                <w:rFonts w:ascii="宋体" w:eastAsia="宋体" w:hAnsi="宋体" w:hint="eastAsia"/>
                <w:sz w:val="28"/>
                <w:szCs w:val="28"/>
              </w:rPr>
              <w:t>基于磁尺磁钉的无人车定位及导航系统设计</w:t>
            </w:r>
          </w:p>
        </w:tc>
      </w:tr>
      <w:tr w:rsidR="00A551D3" w14:paraId="5469767B" w14:textId="77777777">
        <w:tc>
          <w:tcPr>
            <w:tcW w:w="1696" w:type="dxa"/>
          </w:tcPr>
          <w:p w14:paraId="22DE6E3C"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4A37A95F"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168972D" w14:textId="77777777">
        <w:trPr>
          <w:trHeight w:val="2090"/>
        </w:trPr>
        <w:tc>
          <w:tcPr>
            <w:tcW w:w="1696" w:type="dxa"/>
            <w:vAlign w:val="center"/>
          </w:tcPr>
          <w:p w14:paraId="6CF325C5"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6FCF5A5"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w:t>
            </w:r>
            <w:r>
              <w:rPr>
                <w:rFonts w:ascii="宋体" w:eastAsia="宋体" w:hAnsi="宋体" w:hint="eastAsia"/>
                <w:sz w:val="28"/>
                <w:szCs w:val="28"/>
              </w:rPr>
              <w:t>平台开发的基于磁尺磁钉的无人车定位及导航系统，用于固定路线往复行驶，通过磁导航传感器检测磁钉的磁信号来寻找行进路径，通过编码器计量所行走的距离，结合</w:t>
            </w:r>
            <w:r>
              <w:rPr>
                <w:rFonts w:ascii="宋体" w:eastAsia="宋体" w:hAnsi="宋体" w:hint="eastAsia"/>
                <w:sz w:val="28"/>
                <w:szCs w:val="28"/>
              </w:rPr>
              <w:t>IMU</w:t>
            </w:r>
            <w:r>
              <w:rPr>
                <w:rFonts w:ascii="宋体" w:eastAsia="宋体" w:hAnsi="宋体" w:hint="eastAsia"/>
                <w:sz w:val="28"/>
                <w:szCs w:val="28"/>
              </w:rPr>
              <w:t>生成车辆的实时三维坐标。</w:t>
            </w:r>
          </w:p>
        </w:tc>
      </w:tr>
      <w:tr w:rsidR="00A551D3" w14:paraId="3839FD92" w14:textId="77777777">
        <w:trPr>
          <w:trHeight w:val="1822"/>
        </w:trPr>
        <w:tc>
          <w:tcPr>
            <w:tcW w:w="1696" w:type="dxa"/>
            <w:vAlign w:val="center"/>
          </w:tcPr>
          <w:p w14:paraId="547C8A30"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8CE428E"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2BDC29BD"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23C18F93" w14:textId="77777777" w:rsidR="00A551D3" w:rsidRDefault="00A551D3"/>
    <w:p w14:paraId="3E8FCF29" w14:textId="77777777" w:rsidR="00A551D3" w:rsidRDefault="00A551D3"/>
    <w:tbl>
      <w:tblPr>
        <w:tblStyle w:val="a5"/>
        <w:tblW w:w="0" w:type="auto"/>
        <w:tblLook w:val="04A0" w:firstRow="1" w:lastRow="0" w:firstColumn="1" w:lastColumn="0" w:noHBand="0" w:noVBand="1"/>
      </w:tblPr>
      <w:tblGrid>
        <w:gridCol w:w="1696"/>
        <w:gridCol w:w="6600"/>
      </w:tblGrid>
      <w:tr w:rsidR="00A551D3" w14:paraId="7F12645F" w14:textId="77777777">
        <w:tc>
          <w:tcPr>
            <w:tcW w:w="8296" w:type="dxa"/>
            <w:gridSpan w:val="2"/>
            <w:shd w:val="clear" w:color="auto" w:fill="F2F2F2" w:themeFill="background1" w:themeFillShade="F2"/>
          </w:tcPr>
          <w:p w14:paraId="2E0B358E" w14:textId="7E3A0846"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C84985">
              <w:rPr>
                <w:rFonts w:ascii="宋体" w:eastAsia="宋体" w:hAnsi="宋体" w:hint="eastAsia"/>
                <w:b/>
                <w:bCs/>
                <w:sz w:val="28"/>
                <w:szCs w:val="28"/>
              </w:rPr>
              <w:t>八</w:t>
            </w:r>
          </w:p>
        </w:tc>
      </w:tr>
      <w:tr w:rsidR="00A551D3" w14:paraId="40057514" w14:textId="77777777">
        <w:tc>
          <w:tcPr>
            <w:tcW w:w="1696" w:type="dxa"/>
          </w:tcPr>
          <w:p w14:paraId="7FA17DE7"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71680E9C" w14:textId="77777777" w:rsidR="00A551D3" w:rsidRDefault="00AB137D">
            <w:pPr>
              <w:rPr>
                <w:rFonts w:ascii="宋体" w:eastAsia="宋体" w:hAnsi="宋体"/>
                <w:sz w:val="28"/>
                <w:szCs w:val="28"/>
              </w:rPr>
            </w:pPr>
            <w:r>
              <w:rPr>
                <w:rFonts w:ascii="宋体" w:eastAsia="宋体" w:hAnsi="宋体" w:hint="eastAsia"/>
                <w:sz w:val="28"/>
                <w:szCs w:val="28"/>
              </w:rPr>
              <w:t>黄念一</w:t>
            </w:r>
          </w:p>
        </w:tc>
      </w:tr>
      <w:tr w:rsidR="00A551D3" w14:paraId="74E672FF" w14:textId="77777777">
        <w:tc>
          <w:tcPr>
            <w:tcW w:w="1696" w:type="dxa"/>
          </w:tcPr>
          <w:p w14:paraId="2C69443A"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5D6B353E" w14:textId="77777777" w:rsidR="00A551D3" w:rsidRDefault="00AB137D">
            <w:pPr>
              <w:rPr>
                <w:rFonts w:ascii="宋体" w:eastAsia="宋体" w:hAnsi="宋体"/>
                <w:sz w:val="28"/>
                <w:szCs w:val="28"/>
              </w:rPr>
            </w:pPr>
            <w:r>
              <w:rPr>
                <w:rFonts w:ascii="宋体" w:eastAsia="宋体" w:hAnsi="宋体" w:hint="eastAsia"/>
                <w:sz w:val="28"/>
                <w:szCs w:val="28"/>
              </w:rPr>
              <w:t>陆地航母及可升降停机坪造型与结构设计</w:t>
            </w:r>
          </w:p>
        </w:tc>
      </w:tr>
      <w:tr w:rsidR="00A551D3" w14:paraId="5DC5E352" w14:textId="77777777">
        <w:tc>
          <w:tcPr>
            <w:tcW w:w="1696" w:type="dxa"/>
          </w:tcPr>
          <w:p w14:paraId="47D69AEB"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0F0213FF"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AC32109" w14:textId="77777777">
        <w:trPr>
          <w:trHeight w:val="2090"/>
        </w:trPr>
        <w:tc>
          <w:tcPr>
            <w:tcW w:w="1696" w:type="dxa"/>
            <w:vAlign w:val="center"/>
          </w:tcPr>
          <w:p w14:paraId="0BAE97C9"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4401A913" w14:textId="77777777" w:rsidR="00A551D3" w:rsidRDefault="00AB137D">
            <w:pPr>
              <w:rPr>
                <w:rFonts w:ascii="宋体" w:eastAsia="宋体" w:hAnsi="宋体"/>
                <w:sz w:val="28"/>
                <w:szCs w:val="28"/>
              </w:rPr>
            </w:pPr>
            <w:r>
              <w:rPr>
                <w:rFonts w:ascii="宋体" w:eastAsia="宋体" w:hAnsi="宋体" w:hint="eastAsia"/>
                <w:sz w:val="28"/>
                <w:szCs w:val="28"/>
              </w:rPr>
              <w:t>陆地航母及其无人机的快速发展使之在诸多行业都占据一席之地，除去在军事上基于陆地航母的无人机群占据巨大优势外，遥操作及其陆地航母在其他方面也有着巨大优势——在农业、在工程、在危险作业等方面有着广泛的应用需求，陆地航母及其无人机的研究和发展是当今重要且急需的一项技术研究，其研究价值极高并开发潜力巨大。</w:t>
            </w:r>
          </w:p>
          <w:p w14:paraId="0EC01A71" w14:textId="77777777" w:rsidR="00A551D3" w:rsidRDefault="00AB137D">
            <w:pPr>
              <w:rPr>
                <w:rFonts w:ascii="宋体" w:eastAsia="宋体" w:hAnsi="宋体"/>
                <w:sz w:val="28"/>
                <w:szCs w:val="28"/>
              </w:rPr>
            </w:pPr>
            <w:r>
              <w:rPr>
                <w:rFonts w:ascii="宋体" w:eastAsia="宋体" w:hAnsi="宋体" w:hint="eastAsia"/>
                <w:sz w:val="28"/>
                <w:szCs w:val="28"/>
              </w:rPr>
              <w:t>本项目设计一款可以适应多场地，复杂野外环境的遥操作陆地航母，可以完成对应型号无人机起停机及归舱等要求，同时满足遥操作控制，对其造型和结构进</w:t>
            </w:r>
            <w:r>
              <w:rPr>
                <w:rFonts w:ascii="宋体" w:eastAsia="宋体" w:hAnsi="宋体" w:hint="eastAsia"/>
                <w:sz w:val="28"/>
                <w:szCs w:val="28"/>
              </w:rPr>
              <w:t>行设计，设计安全可靠，造型新颖，适配环境。</w:t>
            </w:r>
          </w:p>
        </w:tc>
      </w:tr>
      <w:tr w:rsidR="00A551D3" w14:paraId="0A164BF9" w14:textId="77777777">
        <w:trPr>
          <w:trHeight w:val="1822"/>
        </w:trPr>
        <w:tc>
          <w:tcPr>
            <w:tcW w:w="1696" w:type="dxa"/>
            <w:vAlign w:val="center"/>
          </w:tcPr>
          <w:p w14:paraId="2AD75B1E"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2CF69B0"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146D4A6E" w14:textId="77777777" w:rsidR="00A551D3" w:rsidRDefault="00A551D3"/>
    <w:p w14:paraId="3FCD0F90" w14:textId="77777777" w:rsidR="00A551D3" w:rsidRDefault="00A551D3"/>
    <w:tbl>
      <w:tblPr>
        <w:tblStyle w:val="a5"/>
        <w:tblW w:w="0" w:type="auto"/>
        <w:tblLook w:val="04A0" w:firstRow="1" w:lastRow="0" w:firstColumn="1" w:lastColumn="0" w:noHBand="0" w:noVBand="1"/>
      </w:tblPr>
      <w:tblGrid>
        <w:gridCol w:w="1696"/>
        <w:gridCol w:w="6600"/>
      </w:tblGrid>
      <w:tr w:rsidR="00A551D3" w14:paraId="4166968C" w14:textId="77777777">
        <w:tc>
          <w:tcPr>
            <w:tcW w:w="8296" w:type="dxa"/>
            <w:gridSpan w:val="2"/>
            <w:shd w:val="clear" w:color="auto" w:fill="F2F2F2" w:themeFill="background1" w:themeFillShade="F2"/>
          </w:tcPr>
          <w:p w14:paraId="38DAEA98" w14:textId="30B2C0B8"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C84985">
              <w:rPr>
                <w:rFonts w:ascii="宋体" w:eastAsia="宋体" w:hAnsi="宋体" w:hint="eastAsia"/>
                <w:b/>
                <w:bCs/>
                <w:sz w:val="28"/>
                <w:szCs w:val="28"/>
              </w:rPr>
              <w:t>九</w:t>
            </w:r>
          </w:p>
        </w:tc>
      </w:tr>
      <w:tr w:rsidR="00A551D3" w14:paraId="3F26D108" w14:textId="77777777">
        <w:tc>
          <w:tcPr>
            <w:tcW w:w="1696" w:type="dxa"/>
          </w:tcPr>
          <w:p w14:paraId="17AA3DB9"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790E92E8" w14:textId="77777777" w:rsidR="00A551D3" w:rsidRDefault="00AB137D">
            <w:pPr>
              <w:rPr>
                <w:rFonts w:ascii="宋体" w:eastAsia="宋体" w:hAnsi="宋体"/>
                <w:sz w:val="28"/>
                <w:szCs w:val="28"/>
              </w:rPr>
            </w:pPr>
            <w:r>
              <w:rPr>
                <w:rFonts w:ascii="宋体" w:eastAsia="宋体" w:hAnsi="宋体" w:hint="eastAsia"/>
                <w:sz w:val="28"/>
                <w:szCs w:val="28"/>
              </w:rPr>
              <w:t>黄念一</w:t>
            </w:r>
          </w:p>
        </w:tc>
      </w:tr>
      <w:tr w:rsidR="00A551D3" w14:paraId="41DD34CF" w14:textId="77777777">
        <w:tc>
          <w:tcPr>
            <w:tcW w:w="1696" w:type="dxa"/>
          </w:tcPr>
          <w:p w14:paraId="4F2DF865"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319F2863" w14:textId="77777777" w:rsidR="00A551D3" w:rsidRDefault="00AB137D">
            <w:pPr>
              <w:rPr>
                <w:rFonts w:ascii="宋体" w:eastAsia="宋体" w:hAnsi="宋体"/>
                <w:sz w:val="28"/>
                <w:szCs w:val="28"/>
              </w:rPr>
            </w:pPr>
            <w:r>
              <w:rPr>
                <w:rFonts w:ascii="宋体" w:eastAsia="宋体" w:hAnsi="宋体" w:hint="eastAsia"/>
                <w:sz w:val="28"/>
                <w:szCs w:val="28"/>
              </w:rPr>
              <w:t>基于用户体验的智能驾驶座舱整体造型设计</w:t>
            </w:r>
          </w:p>
        </w:tc>
      </w:tr>
      <w:tr w:rsidR="00A551D3" w14:paraId="15F5BA84" w14:textId="77777777">
        <w:tc>
          <w:tcPr>
            <w:tcW w:w="1696" w:type="dxa"/>
          </w:tcPr>
          <w:p w14:paraId="5E3FB0AE"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4C69E7FD"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2FDB4E62" w14:textId="77777777">
        <w:trPr>
          <w:trHeight w:val="2090"/>
        </w:trPr>
        <w:tc>
          <w:tcPr>
            <w:tcW w:w="1696" w:type="dxa"/>
            <w:vAlign w:val="center"/>
          </w:tcPr>
          <w:p w14:paraId="0F01191F"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2D7275" w14:textId="77777777" w:rsidR="00A551D3" w:rsidRDefault="00AB137D">
            <w:pPr>
              <w:rPr>
                <w:rFonts w:ascii="宋体" w:eastAsia="宋体" w:hAnsi="宋体"/>
                <w:sz w:val="28"/>
                <w:szCs w:val="28"/>
              </w:rPr>
            </w:pPr>
            <w:r>
              <w:rPr>
                <w:rFonts w:ascii="宋体" w:eastAsia="宋体" w:hAnsi="宋体" w:hint="eastAsia"/>
                <w:sz w:val="28"/>
                <w:szCs w:val="28"/>
              </w:rPr>
              <w:t>陆地航母及其无人机的快速发展使之在诸多行业都占据一席之地，除去在军事上基于陆地航母的无人机群占据巨大优势外，遥操作及其陆地航母在其他方面也有着巨大优势——在农业、在工程、在危险作业等方面有着广泛的应用需求，陆地航母及其无人机的研究和发展是当今重要且急需的一项技术研究，其研究价值极高并开发潜力巨大。</w:t>
            </w:r>
          </w:p>
          <w:p w14:paraId="428CD52F" w14:textId="77777777" w:rsidR="00A551D3" w:rsidRDefault="00AB137D">
            <w:pPr>
              <w:rPr>
                <w:rFonts w:ascii="宋体" w:eastAsia="宋体" w:hAnsi="宋体"/>
                <w:sz w:val="28"/>
                <w:szCs w:val="28"/>
              </w:rPr>
            </w:pPr>
            <w:r>
              <w:rPr>
                <w:rFonts w:ascii="宋体" w:eastAsia="宋体" w:hAnsi="宋体" w:hint="eastAsia"/>
                <w:sz w:val="28"/>
                <w:szCs w:val="28"/>
              </w:rPr>
              <w:t>本项目基于用户数据对遥操作陆地航母智能驾驶舱进行设计，通过用户问卷及眼动追踪实验数据，我们可以更加直观且准确地了解到用户体验感受与用户喜好，由此推进设计方案的优化改进，进行更科学、更人性化的驾驶舱整体造型。设计主</w:t>
            </w:r>
            <w:r>
              <w:rPr>
                <w:rFonts w:ascii="宋体" w:eastAsia="宋体" w:hAnsi="宋体" w:hint="eastAsia"/>
                <w:sz w:val="28"/>
                <w:szCs w:val="28"/>
              </w:rPr>
              <w:t>题高效、安全、舒适。</w:t>
            </w:r>
          </w:p>
        </w:tc>
      </w:tr>
      <w:tr w:rsidR="00A551D3" w14:paraId="20A1D016" w14:textId="77777777">
        <w:trPr>
          <w:trHeight w:val="1822"/>
        </w:trPr>
        <w:tc>
          <w:tcPr>
            <w:tcW w:w="1696" w:type="dxa"/>
            <w:vAlign w:val="center"/>
          </w:tcPr>
          <w:p w14:paraId="0B5AC512"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446F13F"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7AB8996E" w14:textId="77777777" w:rsidR="00A551D3" w:rsidRDefault="00A551D3"/>
    <w:p w14:paraId="1FC5CDA1" w14:textId="77777777" w:rsidR="00A551D3" w:rsidRDefault="00A551D3"/>
    <w:tbl>
      <w:tblPr>
        <w:tblStyle w:val="a5"/>
        <w:tblW w:w="0" w:type="auto"/>
        <w:tblLook w:val="04A0" w:firstRow="1" w:lastRow="0" w:firstColumn="1" w:lastColumn="0" w:noHBand="0" w:noVBand="1"/>
      </w:tblPr>
      <w:tblGrid>
        <w:gridCol w:w="1696"/>
        <w:gridCol w:w="6600"/>
      </w:tblGrid>
      <w:tr w:rsidR="00A551D3" w14:paraId="5D9105A2" w14:textId="77777777">
        <w:tc>
          <w:tcPr>
            <w:tcW w:w="8296" w:type="dxa"/>
            <w:gridSpan w:val="2"/>
            <w:shd w:val="clear" w:color="auto" w:fill="F2F2F2" w:themeFill="background1" w:themeFillShade="F2"/>
          </w:tcPr>
          <w:p w14:paraId="026E53C9" w14:textId="54981947" w:rsidR="00A551D3" w:rsidRDefault="00AB137D">
            <w:pPr>
              <w:jc w:val="center"/>
              <w:rPr>
                <w:rFonts w:ascii="宋体" w:eastAsia="宋体" w:hAnsi="宋体"/>
                <w:b/>
                <w:bCs/>
                <w:sz w:val="28"/>
                <w:szCs w:val="28"/>
              </w:rPr>
            </w:pPr>
            <w:r>
              <w:rPr>
                <w:rFonts w:ascii="宋体" w:eastAsia="宋体" w:hAnsi="宋体" w:hint="eastAsia"/>
                <w:b/>
                <w:bCs/>
                <w:sz w:val="28"/>
                <w:szCs w:val="28"/>
              </w:rPr>
              <w:t>课题十</w:t>
            </w:r>
          </w:p>
        </w:tc>
      </w:tr>
      <w:tr w:rsidR="00A551D3" w14:paraId="1E578C3A" w14:textId="77777777">
        <w:tc>
          <w:tcPr>
            <w:tcW w:w="1696" w:type="dxa"/>
          </w:tcPr>
          <w:p w14:paraId="1F91F9DD"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3E2B4DE1" w14:textId="77777777" w:rsidR="00A551D3" w:rsidRDefault="00AB137D">
            <w:pPr>
              <w:rPr>
                <w:rFonts w:ascii="宋体" w:eastAsia="宋体" w:hAnsi="宋体"/>
                <w:sz w:val="28"/>
                <w:szCs w:val="28"/>
              </w:rPr>
            </w:pPr>
            <w:r>
              <w:rPr>
                <w:rFonts w:ascii="宋体" w:eastAsia="宋体" w:hAnsi="宋体" w:hint="eastAsia"/>
                <w:sz w:val="28"/>
                <w:szCs w:val="28"/>
              </w:rPr>
              <w:t>黄念一</w:t>
            </w:r>
          </w:p>
        </w:tc>
      </w:tr>
      <w:tr w:rsidR="00A551D3" w14:paraId="42B174F4" w14:textId="77777777">
        <w:tc>
          <w:tcPr>
            <w:tcW w:w="1696" w:type="dxa"/>
          </w:tcPr>
          <w:p w14:paraId="1FAB5E98"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0C58B8AD" w14:textId="77777777" w:rsidR="00A551D3" w:rsidRDefault="00AB137D">
            <w:pPr>
              <w:rPr>
                <w:rFonts w:ascii="宋体" w:eastAsia="宋体" w:hAnsi="宋体"/>
                <w:sz w:val="28"/>
                <w:szCs w:val="28"/>
              </w:rPr>
            </w:pPr>
            <w:r>
              <w:rPr>
                <w:rFonts w:ascii="宋体" w:eastAsia="宋体" w:hAnsi="宋体" w:hint="eastAsia"/>
                <w:sz w:val="28"/>
                <w:szCs w:val="28"/>
              </w:rPr>
              <w:t>基于用户体验的教学用四轮差速机器人外观及结构设计</w:t>
            </w:r>
          </w:p>
        </w:tc>
      </w:tr>
      <w:tr w:rsidR="00A551D3" w14:paraId="45A45419" w14:textId="77777777">
        <w:tc>
          <w:tcPr>
            <w:tcW w:w="1696" w:type="dxa"/>
          </w:tcPr>
          <w:p w14:paraId="2CE07FA5"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3B8DAFF6"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595F43AC" w14:textId="77777777">
        <w:trPr>
          <w:trHeight w:val="2090"/>
        </w:trPr>
        <w:tc>
          <w:tcPr>
            <w:tcW w:w="1696" w:type="dxa"/>
            <w:vAlign w:val="center"/>
          </w:tcPr>
          <w:p w14:paraId="4C3B13DB"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1758B0F" w14:textId="77777777" w:rsidR="00A551D3" w:rsidRDefault="00AB137D">
            <w:pPr>
              <w:rPr>
                <w:rFonts w:ascii="宋体" w:eastAsia="宋体" w:hAnsi="宋体"/>
                <w:sz w:val="28"/>
                <w:szCs w:val="28"/>
              </w:rPr>
            </w:pPr>
            <w:r>
              <w:rPr>
                <w:rFonts w:ascii="宋体" w:eastAsia="宋体" w:hAnsi="宋体" w:hint="eastAsia"/>
                <w:sz w:val="28"/>
                <w:szCs w:val="28"/>
              </w:rPr>
              <w:t>在产品设计中，用户数据是设计过程的一个重要依据因素。通过用户数据，我们可以更加直观且准确地了解到用户体验感受与用户喜好，由此推进后续产品设计方案的优化改进。另一方面，眼动追踪是研究视觉过程的一项可靠技术，在人机工效学的研究中由来已久，其数据能够客观反映视觉注意分配与视觉模式生理指标。</w:t>
            </w:r>
          </w:p>
          <w:p w14:paraId="65647166" w14:textId="77777777" w:rsidR="00A551D3" w:rsidRDefault="00AB137D">
            <w:pPr>
              <w:rPr>
                <w:rFonts w:ascii="宋体" w:eastAsia="宋体" w:hAnsi="宋体"/>
                <w:sz w:val="28"/>
                <w:szCs w:val="28"/>
              </w:rPr>
            </w:pPr>
            <w:r>
              <w:rPr>
                <w:rFonts w:ascii="宋体" w:eastAsia="宋体" w:hAnsi="宋体" w:hint="eastAsia"/>
                <w:sz w:val="28"/>
                <w:szCs w:val="28"/>
              </w:rPr>
              <w:t>这款四轮差速机器人是用于教学设备，在满足教学功能的基础上，对于其外观进行设计，设计不能脱离它的功能，方便老师在上课时使用，充分考虑在教室等教学场所的使用过程中的用户使用体验。</w:t>
            </w:r>
          </w:p>
        </w:tc>
      </w:tr>
      <w:tr w:rsidR="00A551D3" w14:paraId="0EE5C89B" w14:textId="77777777">
        <w:trPr>
          <w:trHeight w:val="1822"/>
        </w:trPr>
        <w:tc>
          <w:tcPr>
            <w:tcW w:w="1696" w:type="dxa"/>
            <w:vAlign w:val="center"/>
          </w:tcPr>
          <w:p w14:paraId="36B413B9"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35656BD0"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r>
              <w:rPr>
                <w:rFonts w:ascii="宋体" w:eastAsia="宋体" w:hAnsi="宋体" w:hint="eastAsia"/>
                <w:sz w:val="28"/>
                <w:szCs w:val="28"/>
              </w:rPr>
              <w:t>。</w:t>
            </w:r>
          </w:p>
        </w:tc>
      </w:tr>
    </w:tbl>
    <w:p w14:paraId="204DA512" w14:textId="55782BAC" w:rsidR="00A551D3" w:rsidRDefault="00A551D3"/>
    <w:p w14:paraId="7E30531A" w14:textId="77777777" w:rsidR="006245AA" w:rsidRDefault="006245AA"/>
    <w:tbl>
      <w:tblPr>
        <w:tblStyle w:val="a5"/>
        <w:tblW w:w="0" w:type="auto"/>
        <w:tblLook w:val="04A0" w:firstRow="1" w:lastRow="0" w:firstColumn="1" w:lastColumn="0" w:noHBand="0" w:noVBand="1"/>
      </w:tblPr>
      <w:tblGrid>
        <w:gridCol w:w="1696"/>
        <w:gridCol w:w="6600"/>
      </w:tblGrid>
      <w:tr w:rsidR="00A551D3" w14:paraId="0867EE64" w14:textId="77777777">
        <w:tc>
          <w:tcPr>
            <w:tcW w:w="8296" w:type="dxa"/>
            <w:gridSpan w:val="2"/>
            <w:shd w:val="clear" w:color="auto" w:fill="F2F2F2" w:themeFill="background1" w:themeFillShade="F2"/>
          </w:tcPr>
          <w:p w14:paraId="5DC2774F" w14:textId="37EA2D55" w:rsidR="00A551D3" w:rsidRDefault="00AB137D">
            <w:pPr>
              <w:jc w:val="center"/>
              <w:rPr>
                <w:rFonts w:ascii="宋体" w:eastAsia="宋体" w:hAnsi="宋体"/>
                <w:b/>
                <w:bCs/>
                <w:sz w:val="28"/>
                <w:szCs w:val="28"/>
              </w:rPr>
            </w:pPr>
            <w:r>
              <w:rPr>
                <w:rFonts w:ascii="宋体" w:eastAsia="宋体" w:hAnsi="宋体" w:hint="eastAsia"/>
                <w:b/>
                <w:bCs/>
                <w:sz w:val="28"/>
                <w:szCs w:val="28"/>
              </w:rPr>
              <w:t>课题十</w:t>
            </w:r>
            <w:r w:rsidR="00C84985">
              <w:rPr>
                <w:rFonts w:ascii="宋体" w:eastAsia="宋体" w:hAnsi="宋体" w:hint="eastAsia"/>
                <w:b/>
                <w:bCs/>
                <w:sz w:val="28"/>
                <w:szCs w:val="28"/>
              </w:rPr>
              <w:t>一</w:t>
            </w:r>
          </w:p>
        </w:tc>
      </w:tr>
      <w:tr w:rsidR="00A551D3" w14:paraId="484A8D00" w14:textId="77777777">
        <w:tc>
          <w:tcPr>
            <w:tcW w:w="1696" w:type="dxa"/>
          </w:tcPr>
          <w:p w14:paraId="163119E5"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74BB1611" w14:textId="77777777" w:rsidR="00A551D3" w:rsidRDefault="00AB137D">
            <w:pPr>
              <w:rPr>
                <w:rFonts w:ascii="宋体" w:eastAsia="宋体" w:hAnsi="宋体"/>
                <w:sz w:val="28"/>
                <w:szCs w:val="28"/>
              </w:rPr>
            </w:pPr>
            <w:r>
              <w:rPr>
                <w:rFonts w:ascii="宋体" w:eastAsia="宋体" w:hAnsi="宋体" w:hint="eastAsia"/>
                <w:sz w:val="28"/>
                <w:szCs w:val="28"/>
              </w:rPr>
              <w:t>付大丰</w:t>
            </w:r>
          </w:p>
        </w:tc>
      </w:tr>
      <w:tr w:rsidR="00A551D3" w14:paraId="65AC8285" w14:textId="77777777">
        <w:tc>
          <w:tcPr>
            <w:tcW w:w="1696" w:type="dxa"/>
          </w:tcPr>
          <w:p w14:paraId="6F101888"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578A09F3" w14:textId="77777777" w:rsidR="00A551D3" w:rsidRDefault="00AB137D">
            <w:pPr>
              <w:rPr>
                <w:rFonts w:ascii="宋体" w:eastAsia="宋体" w:hAnsi="宋体"/>
                <w:sz w:val="28"/>
                <w:szCs w:val="28"/>
              </w:rPr>
            </w:pPr>
            <w:r>
              <w:rPr>
                <w:rFonts w:ascii="宋体" w:eastAsia="宋体" w:hAnsi="宋体" w:hint="eastAsia"/>
                <w:sz w:val="28"/>
                <w:szCs w:val="28"/>
              </w:rPr>
              <w:t>太阳能供电</w:t>
            </w:r>
            <w:r>
              <w:rPr>
                <w:rFonts w:ascii="宋体" w:eastAsia="宋体" w:hAnsi="宋体" w:hint="eastAsia"/>
                <w:sz w:val="28"/>
                <w:szCs w:val="28"/>
              </w:rPr>
              <w:t>GNSS RTK</w:t>
            </w:r>
            <w:r>
              <w:rPr>
                <w:rFonts w:ascii="宋体" w:eastAsia="宋体" w:hAnsi="宋体" w:hint="eastAsia"/>
                <w:sz w:val="28"/>
                <w:szCs w:val="28"/>
              </w:rPr>
              <w:t>基站设计</w:t>
            </w:r>
          </w:p>
        </w:tc>
      </w:tr>
      <w:tr w:rsidR="00A551D3" w14:paraId="6729C757" w14:textId="77777777">
        <w:tc>
          <w:tcPr>
            <w:tcW w:w="1696" w:type="dxa"/>
          </w:tcPr>
          <w:p w14:paraId="261820F4"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06B4F50E"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1E88BE96" w14:textId="77777777">
        <w:trPr>
          <w:trHeight w:val="2090"/>
        </w:trPr>
        <w:tc>
          <w:tcPr>
            <w:tcW w:w="1696" w:type="dxa"/>
            <w:vAlign w:val="center"/>
          </w:tcPr>
          <w:p w14:paraId="48D149B8"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005EE03" w14:textId="77777777" w:rsidR="00A551D3" w:rsidRDefault="00AB137D">
            <w:pPr>
              <w:rPr>
                <w:rFonts w:ascii="宋体" w:eastAsia="宋体" w:hAnsi="宋体"/>
                <w:sz w:val="28"/>
                <w:szCs w:val="28"/>
              </w:rPr>
            </w:pPr>
            <w:r>
              <w:rPr>
                <w:rFonts w:ascii="宋体" w:eastAsia="宋体" w:hAnsi="宋体" w:hint="eastAsia"/>
                <w:sz w:val="28"/>
                <w:szCs w:val="28"/>
              </w:rPr>
              <w:t>本项目设计一款可用太阳能充电的</w:t>
            </w:r>
            <w:r>
              <w:rPr>
                <w:rFonts w:ascii="宋体" w:eastAsia="宋体" w:hAnsi="宋体" w:hint="eastAsia"/>
                <w:sz w:val="28"/>
                <w:szCs w:val="28"/>
              </w:rPr>
              <w:t>RTK</w:t>
            </w:r>
            <w:r>
              <w:rPr>
                <w:rFonts w:ascii="宋体" w:eastAsia="宋体" w:hAnsi="宋体" w:hint="eastAsia"/>
                <w:sz w:val="28"/>
                <w:szCs w:val="28"/>
              </w:rPr>
              <w:t>基站，实现不间断的工作，搭载了</w:t>
            </w:r>
            <w:r>
              <w:rPr>
                <w:rFonts w:ascii="宋体" w:eastAsia="宋体" w:hAnsi="宋体" w:hint="eastAsia"/>
                <w:sz w:val="28"/>
                <w:szCs w:val="28"/>
              </w:rPr>
              <w:t>RTK</w:t>
            </w:r>
            <w:r>
              <w:rPr>
                <w:rFonts w:ascii="宋体" w:eastAsia="宋体" w:hAnsi="宋体" w:hint="eastAsia"/>
                <w:sz w:val="28"/>
                <w:szCs w:val="28"/>
              </w:rPr>
              <w:t>、可充电电池、太阳能模块、基站支架、天线等，一体化的结构设计，方便携带与调试。</w:t>
            </w:r>
          </w:p>
        </w:tc>
      </w:tr>
      <w:tr w:rsidR="00A551D3" w14:paraId="5A02CE90" w14:textId="77777777">
        <w:trPr>
          <w:trHeight w:val="1822"/>
        </w:trPr>
        <w:tc>
          <w:tcPr>
            <w:tcW w:w="1696" w:type="dxa"/>
            <w:vAlign w:val="center"/>
          </w:tcPr>
          <w:p w14:paraId="7F043DA1"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0BD5215"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38BB4979" w14:textId="77777777" w:rsidR="00A551D3" w:rsidRDefault="00A551D3"/>
    <w:p w14:paraId="03FE74A9"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296346C3" w14:textId="77777777">
        <w:tc>
          <w:tcPr>
            <w:tcW w:w="8296" w:type="dxa"/>
            <w:gridSpan w:val="2"/>
            <w:shd w:val="clear" w:color="auto" w:fill="F2F2F2" w:themeFill="background1" w:themeFillShade="F2"/>
          </w:tcPr>
          <w:p w14:paraId="53CE38BB" w14:textId="2E7F82B3" w:rsidR="00A551D3" w:rsidRDefault="00AB137D">
            <w:pPr>
              <w:jc w:val="center"/>
              <w:rPr>
                <w:rFonts w:ascii="宋体" w:eastAsia="宋体" w:hAnsi="宋体"/>
                <w:b/>
                <w:bCs/>
                <w:sz w:val="28"/>
                <w:szCs w:val="28"/>
              </w:rPr>
            </w:pPr>
            <w:r>
              <w:rPr>
                <w:rFonts w:ascii="宋体" w:eastAsia="宋体" w:hAnsi="宋体" w:hint="eastAsia"/>
                <w:b/>
                <w:bCs/>
                <w:sz w:val="28"/>
                <w:szCs w:val="28"/>
              </w:rPr>
              <w:t>课题十</w:t>
            </w:r>
            <w:r w:rsidR="00C84985">
              <w:rPr>
                <w:rFonts w:ascii="宋体" w:eastAsia="宋体" w:hAnsi="宋体" w:hint="eastAsia"/>
                <w:b/>
                <w:bCs/>
                <w:sz w:val="28"/>
                <w:szCs w:val="28"/>
              </w:rPr>
              <w:t>二</w:t>
            </w:r>
          </w:p>
        </w:tc>
      </w:tr>
      <w:tr w:rsidR="00A551D3" w14:paraId="7C80AB04" w14:textId="77777777">
        <w:tc>
          <w:tcPr>
            <w:tcW w:w="1696" w:type="dxa"/>
          </w:tcPr>
          <w:p w14:paraId="609E5EBC"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36A53F78" w14:textId="4EEFF2AF" w:rsidR="00A551D3" w:rsidRDefault="003B400C">
            <w:pPr>
              <w:rPr>
                <w:rFonts w:ascii="宋体" w:eastAsia="宋体" w:hAnsi="宋体"/>
                <w:sz w:val="28"/>
                <w:szCs w:val="28"/>
              </w:rPr>
            </w:pPr>
            <w:r>
              <w:rPr>
                <w:rFonts w:ascii="宋体" w:eastAsia="宋体" w:hAnsi="宋体" w:hint="eastAsia"/>
                <w:sz w:val="28"/>
                <w:szCs w:val="28"/>
              </w:rPr>
              <w:t>游霞</w:t>
            </w:r>
          </w:p>
        </w:tc>
      </w:tr>
      <w:tr w:rsidR="00A551D3" w14:paraId="3DEB596B" w14:textId="77777777">
        <w:tc>
          <w:tcPr>
            <w:tcW w:w="1696" w:type="dxa"/>
          </w:tcPr>
          <w:p w14:paraId="6F2DC325"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49A444AC" w14:textId="77777777" w:rsidR="00A551D3" w:rsidRDefault="00AB137D">
            <w:pPr>
              <w:rPr>
                <w:rFonts w:ascii="宋体" w:eastAsia="宋体" w:hAnsi="宋体"/>
                <w:sz w:val="28"/>
                <w:szCs w:val="28"/>
              </w:rPr>
            </w:pPr>
            <w:r>
              <w:rPr>
                <w:rFonts w:ascii="宋体" w:eastAsia="宋体" w:hAnsi="宋体" w:hint="eastAsia"/>
                <w:sz w:val="28"/>
                <w:szCs w:val="28"/>
              </w:rPr>
              <w:t>模式可变</w:t>
            </w:r>
            <w:r>
              <w:rPr>
                <w:rFonts w:ascii="宋体" w:eastAsia="宋体" w:hAnsi="宋体" w:hint="eastAsia"/>
                <w:sz w:val="28"/>
                <w:szCs w:val="28"/>
              </w:rPr>
              <w:t>RTK+IMU</w:t>
            </w:r>
            <w:r>
              <w:rPr>
                <w:rFonts w:ascii="宋体" w:eastAsia="宋体" w:hAnsi="宋体" w:hint="eastAsia"/>
                <w:sz w:val="28"/>
                <w:szCs w:val="28"/>
              </w:rPr>
              <w:t>导航模块设计</w:t>
            </w:r>
          </w:p>
        </w:tc>
      </w:tr>
      <w:tr w:rsidR="00A551D3" w14:paraId="2A550703" w14:textId="77777777">
        <w:tc>
          <w:tcPr>
            <w:tcW w:w="1696" w:type="dxa"/>
          </w:tcPr>
          <w:p w14:paraId="08D23D09"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047C299C"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10F3BEDB" w14:textId="77777777">
        <w:trPr>
          <w:trHeight w:val="2090"/>
        </w:trPr>
        <w:tc>
          <w:tcPr>
            <w:tcW w:w="1696" w:type="dxa"/>
            <w:vAlign w:val="center"/>
          </w:tcPr>
          <w:p w14:paraId="1AFAC08E"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20B9BF7C"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w:t>
            </w:r>
            <w:r>
              <w:rPr>
                <w:rFonts w:ascii="宋体" w:eastAsia="宋体" w:hAnsi="宋体" w:hint="eastAsia"/>
                <w:sz w:val="28"/>
                <w:szCs w:val="28"/>
              </w:rPr>
              <w:t>完成</w:t>
            </w:r>
            <w:r>
              <w:rPr>
                <w:rFonts w:ascii="宋体" w:eastAsia="宋体" w:hAnsi="宋体" w:hint="eastAsia"/>
                <w:sz w:val="28"/>
                <w:szCs w:val="28"/>
              </w:rPr>
              <w:t>RTK+IMU</w:t>
            </w:r>
            <w:r>
              <w:rPr>
                <w:rFonts w:ascii="宋体" w:eastAsia="宋体" w:hAnsi="宋体" w:hint="eastAsia"/>
                <w:sz w:val="28"/>
                <w:szCs w:val="28"/>
              </w:rPr>
              <w:t>融合，解算无人车的位姿信息，实现对无人车高精度定位；通过上位机动态配置</w:t>
            </w:r>
            <w:r>
              <w:rPr>
                <w:rFonts w:ascii="宋体" w:eastAsia="宋体" w:hAnsi="宋体" w:hint="eastAsia"/>
                <w:sz w:val="28"/>
                <w:szCs w:val="28"/>
              </w:rPr>
              <w:t>R</w:t>
            </w:r>
            <w:r>
              <w:rPr>
                <w:rFonts w:ascii="宋体" w:eastAsia="宋体" w:hAnsi="宋体"/>
                <w:sz w:val="28"/>
                <w:szCs w:val="28"/>
              </w:rPr>
              <w:t>TK</w:t>
            </w:r>
            <w:r>
              <w:rPr>
                <w:rFonts w:ascii="宋体" w:eastAsia="宋体" w:hAnsi="宋体" w:hint="eastAsia"/>
                <w:sz w:val="28"/>
                <w:szCs w:val="28"/>
              </w:rPr>
              <w:t>基线长度和双天线摆放位置，实时获取当前无人车的绝对坐标及航向信息，可实时调整</w:t>
            </w:r>
            <w:r>
              <w:rPr>
                <w:rFonts w:ascii="宋体" w:eastAsia="宋体" w:hAnsi="宋体" w:hint="eastAsia"/>
                <w:sz w:val="28"/>
                <w:szCs w:val="28"/>
              </w:rPr>
              <w:t>PID</w:t>
            </w:r>
            <w:r>
              <w:rPr>
                <w:rFonts w:ascii="宋体" w:eastAsia="宋体" w:hAnsi="宋体" w:hint="eastAsia"/>
                <w:sz w:val="28"/>
                <w:szCs w:val="28"/>
              </w:rPr>
              <w:t>的参数，并使用</w:t>
            </w:r>
            <w:r>
              <w:rPr>
                <w:rFonts w:ascii="宋体" w:eastAsia="宋体" w:hAnsi="宋体"/>
                <w:sz w:val="28"/>
                <w:szCs w:val="28"/>
              </w:rPr>
              <w:t>CAN</w:t>
            </w:r>
            <w:r>
              <w:rPr>
                <w:rFonts w:ascii="宋体" w:eastAsia="宋体" w:hAnsi="宋体" w:hint="eastAsia"/>
                <w:sz w:val="28"/>
                <w:szCs w:val="28"/>
              </w:rPr>
              <w:t>总线与无人车的整车控制器进行通讯，控制无人车进行自主导航。</w:t>
            </w:r>
          </w:p>
        </w:tc>
      </w:tr>
      <w:tr w:rsidR="00A551D3" w14:paraId="73222E2A" w14:textId="77777777">
        <w:trPr>
          <w:trHeight w:val="1822"/>
        </w:trPr>
        <w:tc>
          <w:tcPr>
            <w:tcW w:w="1696" w:type="dxa"/>
            <w:vAlign w:val="center"/>
          </w:tcPr>
          <w:p w14:paraId="71EDA3FC"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4B8DEE0"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034B199C"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0151FFD1" w14:textId="09836EF7" w:rsidR="00A551D3" w:rsidRDefault="00A551D3">
      <w:pPr>
        <w:rPr>
          <w:b/>
          <w:bCs/>
        </w:rPr>
      </w:pPr>
    </w:p>
    <w:p w14:paraId="1244A32B" w14:textId="77777777" w:rsidR="007B445E" w:rsidRDefault="007B445E">
      <w:pPr>
        <w:rPr>
          <w:b/>
          <w:bCs/>
        </w:rPr>
      </w:pPr>
    </w:p>
    <w:tbl>
      <w:tblPr>
        <w:tblStyle w:val="a5"/>
        <w:tblW w:w="0" w:type="auto"/>
        <w:tblLook w:val="04A0" w:firstRow="1" w:lastRow="0" w:firstColumn="1" w:lastColumn="0" w:noHBand="0" w:noVBand="1"/>
      </w:tblPr>
      <w:tblGrid>
        <w:gridCol w:w="1696"/>
        <w:gridCol w:w="6600"/>
      </w:tblGrid>
      <w:tr w:rsidR="00A551D3" w14:paraId="58BB2F3A" w14:textId="77777777">
        <w:tc>
          <w:tcPr>
            <w:tcW w:w="8296" w:type="dxa"/>
            <w:gridSpan w:val="2"/>
            <w:shd w:val="clear" w:color="auto" w:fill="F2F2F2" w:themeFill="background1" w:themeFillShade="F2"/>
          </w:tcPr>
          <w:p w14:paraId="41CFB763" w14:textId="18912CF9" w:rsidR="00A551D3" w:rsidRDefault="00AB137D">
            <w:pPr>
              <w:jc w:val="center"/>
              <w:rPr>
                <w:rFonts w:ascii="宋体" w:eastAsia="宋体" w:hAnsi="宋体"/>
                <w:b/>
                <w:bCs/>
                <w:sz w:val="28"/>
                <w:szCs w:val="28"/>
              </w:rPr>
            </w:pPr>
            <w:r>
              <w:rPr>
                <w:rFonts w:ascii="宋体" w:eastAsia="宋体" w:hAnsi="宋体" w:hint="eastAsia"/>
                <w:b/>
                <w:bCs/>
                <w:sz w:val="28"/>
                <w:szCs w:val="28"/>
              </w:rPr>
              <w:t>课题十</w:t>
            </w:r>
            <w:r w:rsidR="00C84985">
              <w:rPr>
                <w:rFonts w:ascii="宋体" w:eastAsia="宋体" w:hAnsi="宋体" w:hint="eastAsia"/>
                <w:b/>
                <w:bCs/>
                <w:sz w:val="28"/>
                <w:szCs w:val="28"/>
              </w:rPr>
              <w:t>三</w:t>
            </w:r>
          </w:p>
        </w:tc>
      </w:tr>
      <w:tr w:rsidR="00A551D3" w14:paraId="65BBC6DB" w14:textId="77777777">
        <w:tc>
          <w:tcPr>
            <w:tcW w:w="1696" w:type="dxa"/>
          </w:tcPr>
          <w:p w14:paraId="200F9658"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11077262" w14:textId="5CEC3A14" w:rsidR="00A551D3" w:rsidRDefault="00FE4F0C">
            <w:pPr>
              <w:rPr>
                <w:rFonts w:ascii="宋体" w:eastAsia="宋体" w:hAnsi="宋体"/>
                <w:sz w:val="28"/>
                <w:szCs w:val="28"/>
              </w:rPr>
            </w:pPr>
            <w:r>
              <w:rPr>
                <w:rFonts w:ascii="宋体" w:eastAsia="宋体" w:hAnsi="宋体" w:hint="eastAsia"/>
                <w:sz w:val="28"/>
                <w:szCs w:val="28"/>
              </w:rPr>
              <w:t>付大丰</w:t>
            </w:r>
          </w:p>
        </w:tc>
      </w:tr>
      <w:tr w:rsidR="00A551D3" w14:paraId="70CDDC4F" w14:textId="77777777">
        <w:tc>
          <w:tcPr>
            <w:tcW w:w="1696" w:type="dxa"/>
          </w:tcPr>
          <w:p w14:paraId="6FC8B4AB"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01C800A8" w14:textId="77777777" w:rsidR="00A551D3" w:rsidRDefault="00AB137D">
            <w:pPr>
              <w:rPr>
                <w:rFonts w:ascii="宋体" w:eastAsia="宋体" w:hAnsi="宋体"/>
                <w:sz w:val="28"/>
                <w:szCs w:val="28"/>
              </w:rPr>
            </w:pPr>
            <w:r>
              <w:rPr>
                <w:rFonts w:ascii="宋体" w:eastAsia="宋体" w:hAnsi="宋体" w:hint="eastAsia"/>
                <w:sz w:val="28"/>
                <w:szCs w:val="28"/>
              </w:rPr>
              <w:t>模式可变</w:t>
            </w:r>
            <w:r>
              <w:rPr>
                <w:rFonts w:ascii="宋体" w:eastAsia="宋体" w:hAnsi="宋体" w:hint="eastAsia"/>
                <w:sz w:val="28"/>
                <w:szCs w:val="28"/>
              </w:rPr>
              <w:t>UWB+IMU</w:t>
            </w:r>
            <w:r>
              <w:rPr>
                <w:rFonts w:ascii="宋体" w:eastAsia="宋体" w:hAnsi="宋体" w:hint="eastAsia"/>
                <w:sz w:val="28"/>
                <w:szCs w:val="28"/>
              </w:rPr>
              <w:t>循迹模块设计</w:t>
            </w:r>
          </w:p>
        </w:tc>
      </w:tr>
      <w:tr w:rsidR="00A551D3" w14:paraId="4F81FAF4" w14:textId="77777777">
        <w:tc>
          <w:tcPr>
            <w:tcW w:w="1696" w:type="dxa"/>
          </w:tcPr>
          <w:p w14:paraId="2489B425"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51D0BA25"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3EDAA9F1" w14:textId="77777777">
        <w:trPr>
          <w:trHeight w:val="2090"/>
        </w:trPr>
        <w:tc>
          <w:tcPr>
            <w:tcW w:w="1696" w:type="dxa"/>
            <w:vAlign w:val="center"/>
          </w:tcPr>
          <w:p w14:paraId="4885307E"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8A2210C"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w:t>
            </w:r>
            <w:r>
              <w:rPr>
                <w:rFonts w:ascii="宋体" w:eastAsia="宋体" w:hAnsi="宋体" w:hint="eastAsia"/>
                <w:sz w:val="28"/>
                <w:szCs w:val="28"/>
              </w:rPr>
              <w:t>完成</w:t>
            </w:r>
            <w:r>
              <w:rPr>
                <w:rFonts w:ascii="宋体" w:eastAsia="宋体" w:hAnsi="宋体" w:hint="eastAsia"/>
                <w:sz w:val="28"/>
                <w:szCs w:val="28"/>
              </w:rPr>
              <w:t>UWB+IMU</w:t>
            </w:r>
            <w:r>
              <w:rPr>
                <w:rFonts w:ascii="宋体" w:eastAsia="宋体" w:hAnsi="宋体" w:hint="eastAsia"/>
                <w:sz w:val="28"/>
                <w:szCs w:val="28"/>
              </w:rPr>
              <w:t>融合，解算无人车的位姿信息，实现对无人车高精度定位；根据</w:t>
            </w:r>
            <w:r>
              <w:rPr>
                <w:rFonts w:ascii="宋体" w:eastAsia="宋体" w:hAnsi="宋体" w:hint="eastAsia"/>
                <w:sz w:val="28"/>
                <w:szCs w:val="28"/>
              </w:rPr>
              <w:t>UWB</w:t>
            </w:r>
            <w:r>
              <w:rPr>
                <w:rFonts w:ascii="宋体" w:eastAsia="宋体" w:hAnsi="宋体" w:hint="eastAsia"/>
                <w:sz w:val="28"/>
                <w:szCs w:val="28"/>
              </w:rPr>
              <w:t>坐标系下定位信息，确定无人车到指定坐标点的转角方向信息，以实现控制无人车循迹功能；提供自定义参数接口，实现动态配置无人车的相关参数。</w:t>
            </w:r>
          </w:p>
        </w:tc>
      </w:tr>
      <w:tr w:rsidR="00A551D3" w14:paraId="04E8C78C" w14:textId="77777777">
        <w:trPr>
          <w:trHeight w:val="1822"/>
        </w:trPr>
        <w:tc>
          <w:tcPr>
            <w:tcW w:w="1696" w:type="dxa"/>
            <w:vAlign w:val="center"/>
          </w:tcPr>
          <w:p w14:paraId="65B6618F"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20C99114"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6FCF75D8"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713C04DF" w14:textId="77777777" w:rsidR="00A551D3" w:rsidRDefault="00A551D3">
      <w:pPr>
        <w:rPr>
          <w:b/>
          <w:bCs/>
        </w:rPr>
      </w:pPr>
    </w:p>
    <w:p w14:paraId="2693D600"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6CEE8981" w14:textId="77777777">
        <w:tc>
          <w:tcPr>
            <w:tcW w:w="8296" w:type="dxa"/>
            <w:gridSpan w:val="2"/>
            <w:shd w:val="clear" w:color="auto" w:fill="F2F2F2" w:themeFill="background1" w:themeFillShade="F2"/>
          </w:tcPr>
          <w:p w14:paraId="10858290" w14:textId="0F02471A" w:rsidR="00A551D3" w:rsidRDefault="00AB137D">
            <w:pPr>
              <w:jc w:val="center"/>
              <w:rPr>
                <w:rFonts w:ascii="宋体" w:eastAsia="宋体" w:hAnsi="宋体"/>
                <w:b/>
                <w:bCs/>
                <w:sz w:val="28"/>
                <w:szCs w:val="28"/>
              </w:rPr>
            </w:pPr>
            <w:r>
              <w:rPr>
                <w:rFonts w:ascii="宋体" w:eastAsia="宋体" w:hAnsi="宋体" w:hint="eastAsia"/>
                <w:b/>
                <w:bCs/>
                <w:sz w:val="28"/>
                <w:szCs w:val="28"/>
              </w:rPr>
              <w:t>课题十</w:t>
            </w:r>
            <w:r w:rsidR="008F50B3">
              <w:rPr>
                <w:rFonts w:ascii="宋体" w:eastAsia="宋体" w:hAnsi="宋体" w:hint="eastAsia"/>
                <w:b/>
                <w:bCs/>
                <w:sz w:val="28"/>
                <w:szCs w:val="28"/>
              </w:rPr>
              <w:t>四</w:t>
            </w:r>
          </w:p>
        </w:tc>
      </w:tr>
      <w:tr w:rsidR="00A551D3" w14:paraId="1170B94E" w14:textId="77777777">
        <w:tc>
          <w:tcPr>
            <w:tcW w:w="1696" w:type="dxa"/>
          </w:tcPr>
          <w:p w14:paraId="161E06BD"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18F5314B" w14:textId="77777777" w:rsidR="00A551D3" w:rsidRDefault="00AB137D">
            <w:pPr>
              <w:rPr>
                <w:rFonts w:ascii="宋体" w:eastAsia="宋体" w:hAnsi="宋体"/>
                <w:sz w:val="28"/>
                <w:szCs w:val="28"/>
              </w:rPr>
            </w:pPr>
            <w:r>
              <w:rPr>
                <w:rFonts w:ascii="宋体" w:eastAsia="宋体" w:hAnsi="宋体" w:hint="eastAsia"/>
                <w:sz w:val="28"/>
                <w:szCs w:val="28"/>
              </w:rPr>
              <w:t>赵亮</w:t>
            </w:r>
          </w:p>
        </w:tc>
      </w:tr>
      <w:tr w:rsidR="00A551D3" w14:paraId="0A7DFC41" w14:textId="77777777">
        <w:tc>
          <w:tcPr>
            <w:tcW w:w="1696" w:type="dxa"/>
          </w:tcPr>
          <w:p w14:paraId="2C819B83"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0337B095" w14:textId="77777777" w:rsidR="00A551D3" w:rsidRDefault="00AB137D">
            <w:pPr>
              <w:rPr>
                <w:rFonts w:ascii="宋体" w:eastAsia="宋体" w:hAnsi="宋体"/>
                <w:sz w:val="28"/>
                <w:szCs w:val="28"/>
              </w:rPr>
            </w:pPr>
            <w:r>
              <w:rPr>
                <w:rFonts w:ascii="宋体" w:eastAsia="宋体" w:hAnsi="宋体" w:hint="eastAsia"/>
                <w:sz w:val="28"/>
                <w:szCs w:val="28"/>
              </w:rPr>
              <w:t>模式可变车道线识别模块设计</w:t>
            </w:r>
          </w:p>
        </w:tc>
      </w:tr>
      <w:tr w:rsidR="00A551D3" w14:paraId="1CC2B286" w14:textId="77777777">
        <w:tc>
          <w:tcPr>
            <w:tcW w:w="1696" w:type="dxa"/>
          </w:tcPr>
          <w:p w14:paraId="1E42FEF8"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0B3C20CB"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64536561" w14:textId="77777777">
        <w:trPr>
          <w:trHeight w:val="2090"/>
        </w:trPr>
        <w:tc>
          <w:tcPr>
            <w:tcW w:w="1696" w:type="dxa"/>
            <w:vAlign w:val="center"/>
          </w:tcPr>
          <w:p w14:paraId="7447854C"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6D1A928" w14:textId="77777777" w:rsidR="00A551D3" w:rsidRDefault="00AB137D">
            <w:pPr>
              <w:rPr>
                <w:rFonts w:ascii="宋体" w:eastAsia="宋体" w:hAnsi="宋体"/>
                <w:sz w:val="28"/>
                <w:szCs w:val="28"/>
              </w:rPr>
            </w:pPr>
            <w:r>
              <w:rPr>
                <w:rFonts w:ascii="宋体" w:eastAsia="宋体" w:hAnsi="宋体" w:hint="eastAsia"/>
                <w:sz w:val="28"/>
                <w:szCs w:val="28"/>
              </w:rPr>
              <w:t>基于搭载在无人车上的视觉摄像头，针对起伏、车道线数量不定，车道线遮挡模糊的非结构化道路，设计自适应</w:t>
            </w:r>
            <w:r>
              <w:rPr>
                <w:rFonts w:ascii="宋体" w:eastAsia="宋体" w:hAnsi="宋体" w:hint="eastAsia"/>
                <w:sz w:val="28"/>
                <w:szCs w:val="28"/>
              </w:rPr>
              <w:t>ROI</w:t>
            </w:r>
            <w:r>
              <w:rPr>
                <w:rFonts w:ascii="宋体" w:eastAsia="宋体" w:hAnsi="宋体" w:hint="eastAsia"/>
                <w:sz w:val="28"/>
                <w:szCs w:val="28"/>
              </w:rPr>
              <w:t>区域选取的方法，利用卷积神经网络实现像素级别的车道线检测与建模，用于无人车自主导航过程中的偏离预警与偏离校正。</w:t>
            </w:r>
          </w:p>
        </w:tc>
      </w:tr>
      <w:tr w:rsidR="00A551D3" w14:paraId="20283181" w14:textId="77777777">
        <w:trPr>
          <w:trHeight w:val="1822"/>
        </w:trPr>
        <w:tc>
          <w:tcPr>
            <w:tcW w:w="1696" w:type="dxa"/>
            <w:vAlign w:val="center"/>
          </w:tcPr>
          <w:p w14:paraId="6E653232"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3B43A0F3"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2C825CA0"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40FFF15D" w14:textId="77777777" w:rsidR="00A551D3" w:rsidRDefault="00A551D3">
      <w:pPr>
        <w:rPr>
          <w:b/>
          <w:bCs/>
        </w:rPr>
      </w:pPr>
    </w:p>
    <w:p w14:paraId="35DB4BE9" w14:textId="77777777" w:rsidR="00A551D3" w:rsidRDefault="00A551D3">
      <w:pPr>
        <w:rPr>
          <w:b/>
          <w:bCs/>
        </w:rPr>
      </w:pPr>
    </w:p>
    <w:p w14:paraId="78ECFDC9"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0A131D08" w14:textId="77777777">
        <w:tc>
          <w:tcPr>
            <w:tcW w:w="8296" w:type="dxa"/>
            <w:gridSpan w:val="2"/>
            <w:shd w:val="clear" w:color="auto" w:fill="F2F2F2" w:themeFill="background1" w:themeFillShade="F2"/>
          </w:tcPr>
          <w:p w14:paraId="36D0F9FD" w14:textId="6B2561B6" w:rsidR="00A551D3" w:rsidRDefault="00AB137D">
            <w:pPr>
              <w:jc w:val="center"/>
              <w:rPr>
                <w:rFonts w:ascii="宋体" w:eastAsia="宋体" w:hAnsi="宋体"/>
                <w:b/>
                <w:bCs/>
                <w:sz w:val="28"/>
                <w:szCs w:val="28"/>
              </w:rPr>
            </w:pPr>
            <w:r>
              <w:rPr>
                <w:rFonts w:ascii="宋体" w:eastAsia="宋体" w:hAnsi="宋体" w:hint="eastAsia"/>
                <w:b/>
                <w:bCs/>
                <w:sz w:val="28"/>
                <w:szCs w:val="28"/>
              </w:rPr>
              <w:t>课题十</w:t>
            </w:r>
            <w:r w:rsidR="00D5074C">
              <w:rPr>
                <w:rFonts w:ascii="宋体" w:eastAsia="宋体" w:hAnsi="宋体" w:hint="eastAsia"/>
                <w:b/>
                <w:bCs/>
                <w:sz w:val="28"/>
                <w:szCs w:val="28"/>
              </w:rPr>
              <w:t>五</w:t>
            </w:r>
          </w:p>
        </w:tc>
      </w:tr>
      <w:tr w:rsidR="00A551D3" w14:paraId="0ED76C54" w14:textId="77777777">
        <w:tc>
          <w:tcPr>
            <w:tcW w:w="1696" w:type="dxa"/>
          </w:tcPr>
          <w:p w14:paraId="1A4D5F46"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254CD015" w14:textId="465A89AD" w:rsidR="00A551D3" w:rsidRDefault="00AA6AB7">
            <w:pPr>
              <w:rPr>
                <w:rFonts w:ascii="宋体" w:eastAsia="宋体" w:hAnsi="宋体"/>
                <w:sz w:val="28"/>
                <w:szCs w:val="28"/>
              </w:rPr>
            </w:pPr>
            <w:r>
              <w:rPr>
                <w:rFonts w:ascii="宋体" w:eastAsia="宋体" w:hAnsi="宋体" w:hint="eastAsia"/>
                <w:sz w:val="28"/>
                <w:szCs w:val="28"/>
              </w:rPr>
              <w:t>游霞</w:t>
            </w:r>
          </w:p>
        </w:tc>
      </w:tr>
      <w:tr w:rsidR="00A551D3" w14:paraId="5D91D9D8" w14:textId="77777777">
        <w:tc>
          <w:tcPr>
            <w:tcW w:w="1696" w:type="dxa"/>
          </w:tcPr>
          <w:p w14:paraId="79639CEB" w14:textId="77777777" w:rsidR="00A551D3" w:rsidRDefault="00AB137D">
            <w:pPr>
              <w:rPr>
                <w:rFonts w:ascii="宋体" w:eastAsia="宋体" w:hAnsi="宋体"/>
                <w:sz w:val="28"/>
                <w:szCs w:val="28"/>
              </w:rPr>
            </w:pPr>
            <w:r>
              <w:rPr>
                <w:rFonts w:ascii="宋体" w:eastAsia="宋体" w:hAnsi="宋体" w:hint="eastAsia"/>
                <w:sz w:val="28"/>
                <w:szCs w:val="28"/>
              </w:rPr>
              <w:lastRenderedPageBreak/>
              <w:t>项目名称：</w:t>
            </w:r>
          </w:p>
        </w:tc>
        <w:tc>
          <w:tcPr>
            <w:tcW w:w="6600" w:type="dxa"/>
          </w:tcPr>
          <w:p w14:paraId="7D87CB5E" w14:textId="77777777" w:rsidR="00A551D3" w:rsidRDefault="00AB137D">
            <w:pPr>
              <w:rPr>
                <w:rFonts w:ascii="宋体" w:eastAsia="宋体" w:hAnsi="宋体"/>
                <w:sz w:val="28"/>
                <w:szCs w:val="28"/>
              </w:rPr>
            </w:pPr>
            <w:r>
              <w:rPr>
                <w:rFonts w:ascii="宋体" w:eastAsia="宋体" w:hAnsi="宋体" w:hint="eastAsia"/>
                <w:sz w:val="28"/>
                <w:szCs w:val="28"/>
              </w:rPr>
              <w:t>模式可变智能充电机控制模块设计</w:t>
            </w:r>
          </w:p>
        </w:tc>
      </w:tr>
      <w:tr w:rsidR="00A551D3" w14:paraId="5E0BEC6A" w14:textId="77777777">
        <w:tc>
          <w:tcPr>
            <w:tcW w:w="1696" w:type="dxa"/>
          </w:tcPr>
          <w:p w14:paraId="3F5F27AF"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408233D9"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D6F4A35" w14:textId="77777777">
        <w:trPr>
          <w:trHeight w:val="2090"/>
        </w:trPr>
        <w:tc>
          <w:tcPr>
            <w:tcW w:w="1696" w:type="dxa"/>
            <w:vAlign w:val="center"/>
          </w:tcPr>
          <w:p w14:paraId="0A797D85"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1D11714" w14:textId="77777777" w:rsidR="00A551D3" w:rsidRDefault="00AB137D">
            <w:pPr>
              <w:rPr>
                <w:rFonts w:ascii="宋体" w:eastAsia="宋体" w:hAnsi="宋体"/>
                <w:sz w:val="28"/>
                <w:szCs w:val="28"/>
              </w:rPr>
            </w:pPr>
            <w:r>
              <w:rPr>
                <w:rFonts w:ascii="宋体" w:eastAsia="宋体" w:hAnsi="宋体" w:hint="eastAsia"/>
                <w:sz w:val="28"/>
                <w:szCs w:val="28"/>
              </w:rPr>
              <w:t>对于无人车在电量耗尽后需要人工供电的问题，本项目中的模式可变智能充电机在收到无人车的充电指令后，通过控制丝杆电机，进而控制智能充电机的充电接口运动，根据霍尔传感器的检测数据，找寻无人车的充电接口，进而完成智能充电机的充电接口与无人车的充电接口对接，实现无人车自主对接充电。</w:t>
            </w:r>
          </w:p>
        </w:tc>
      </w:tr>
      <w:tr w:rsidR="00A551D3" w14:paraId="772BEDE3" w14:textId="77777777">
        <w:trPr>
          <w:trHeight w:val="1822"/>
        </w:trPr>
        <w:tc>
          <w:tcPr>
            <w:tcW w:w="1696" w:type="dxa"/>
            <w:vAlign w:val="center"/>
          </w:tcPr>
          <w:p w14:paraId="317EBB7B"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5EB2AA2"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09CF7799"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6B521E57"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1343D03B" w14:textId="77777777">
        <w:tc>
          <w:tcPr>
            <w:tcW w:w="8296" w:type="dxa"/>
            <w:gridSpan w:val="2"/>
            <w:shd w:val="clear" w:color="auto" w:fill="F2F2F2" w:themeFill="background1" w:themeFillShade="F2"/>
          </w:tcPr>
          <w:p w14:paraId="4862D9A1" w14:textId="3D0D7C06"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D5074C">
              <w:rPr>
                <w:rFonts w:ascii="宋体" w:eastAsia="宋体" w:hAnsi="宋体" w:hint="eastAsia"/>
                <w:b/>
                <w:bCs/>
                <w:sz w:val="28"/>
                <w:szCs w:val="28"/>
              </w:rPr>
              <w:t>十六</w:t>
            </w:r>
          </w:p>
        </w:tc>
      </w:tr>
      <w:tr w:rsidR="00A551D3" w14:paraId="2A49AAAD" w14:textId="77777777">
        <w:tc>
          <w:tcPr>
            <w:tcW w:w="1696" w:type="dxa"/>
          </w:tcPr>
          <w:p w14:paraId="2B9819A3"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051C5085" w14:textId="7C8F4C53" w:rsidR="00A551D3" w:rsidRDefault="00D204F9">
            <w:pPr>
              <w:rPr>
                <w:rFonts w:ascii="宋体" w:eastAsia="宋体" w:hAnsi="宋体"/>
                <w:sz w:val="28"/>
                <w:szCs w:val="28"/>
              </w:rPr>
            </w:pPr>
            <w:r>
              <w:rPr>
                <w:rFonts w:ascii="宋体" w:eastAsia="宋体" w:hAnsi="宋体" w:hint="eastAsia"/>
                <w:sz w:val="28"/>
                <w:szCs w:val="28"/>
              </w:rPr>
              <w:t>游霞</w:t>
            </w:r>
          </w:p>
        </w:tc>
      </w:tr>
      <w:tr w:rsidR="00A551D3" w14:paraId="1183894E" w14:textId="77777777">
        <w:tc>
          <w:tcPr>
            <w:tcW w:w="1696" w:type="dxa"/>
          </w:tcPr>
          <w:p w14:paraId="672576B4"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2347B8A6" w14:textId="77777777" w:rsidR="00A551D3" w:rsidRDefault="00AB137D">
            <w:pPr>
              <w:rPr>
                <w:rFonts w:ascii="宋体" w:eastAsia="宋体" w:hAnsi="宋体"/>
                <w:sz w:val="28"/>
                <w:szCs w:val="28"/>
              </w:rPr>
            </w:pPr>
            <w:r>
              <w:rPr>
                <w:rFonts w:ascii="宋体" w:eastAsia="宋体" w:hAnsi="宋体" w:hint="eastAsia"/>
                <w:sz w:val="28"/>
                <w:szCs w:val="28"/>
              </w:rPr>
              <w:t>模式可变</w:t>
            </w:r>
            <w:r>
              <w:rPr>
                <w:rFonts w:ascii="宋体" w:eastAsia="宋体" w:hAnsi="宋体" w:hint="eastAsia"/>
                <w:sz w:val="28"/>
                <w:szCs w:val="28"/>
              </w:rPr>
              <w:t>CAN</w:t>
            </w:r>
            <w:r>
              <w:rPr>
                <w:rFonts w:ascii="宋体" w:eastAsia="宋体" w:hAnsi="宋体" w:hint="eastAsia"/>
                <w:sz w:val="28"/>
                <w:szCs w:val="28"/>
              </w:rPr>
              <w:t>总线智能机巢控制系统设计</w:t>
            </w:r>
          </w:p>
        </w:tc>
      </w:tr>
      <w:tr w:rsidR="00A551D3" w14:paraId="233E0679" w14:textId="77777777">
        <w:tc>
          <w:tcPr>
            <w:tcW w:w="1696" w:type="dxa"/>
          </w:tcPr>
          <w:p w14:paraId="7E37365F"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272DCDD4"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95F1BD5" w14:textId="77777777">
        <w:trPr>
          <w:trHeight w:val="2090"/>
        </w:trPr>
        <w:tc>
          <w:tcPr>
            <w:tcW w:w="1696" w:type="dxa"/>
            <w:vAlign w:val="center"/>
          </w:tcPr>
          <w:p w14:paraId="1D8B1C3D"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7CC70030" w14:textId="77777777" w:rsidR="00A551D3" w:rsidRDefault="00AB137D">
            <w:pPr>
              <w:rPr>
                <w:rFonts w:ascii="宋体" w:eastAsia="宋体" w:hAnsi="宋体"/>
                <w:sz w:val="28"/>
                <w:szCs w:val="28"/>
              </w:rPr>
            </w:pPr>
            <w:r>
              <w:rPr>
                <w:rFonts w:ascii="宋体" w:eastAsia="宋体" w:hAnsi="宋体" w:hint="eastAsia"/>
                <w:sz w:val="28"/>
                <w:szCs w:val="28"/>
              </w:rPr>
              <w:t>基于</w:t>
            </w:r>
            <w:r>
              <w:rPr>
                <w:rFonts w:ascii="宋体" w:eastAsia="宋体" w:hAnsi="宋体" w:hint="eastAsia"/>
                <w:sz w:val="28"/>
                <w:szCs w:val="28"/>
              </w:rPr>
              <w:t>STM32</w:t>
            </w:r>
            <w:r>
              <w:rPr>
                <w:rFonts w:ascii="宋体" w:eastAsia="宋体" w:hAnsi="宋体" w:hint="eastAsia"/>
                <w:sz w:val="28"/>
                <w:szCs w:val="28"/>
              </w:rPr>
              <w:t>单片机搭建智能机巢控制模块设计，实现对继电器、防夹胶条、丝杆等传感器数据的获取，完成对夹板和夹臂的控制；通过</w:t>
            </w:r>
            <w:r>
              <w:rPr>
                <w:rFonts w:ascii="宋体" w:eastAsia="宋体" w:hAnsi="宋体" w:hint="eastAsia"/>
                <w:sz w:val="28"/>
                <w:szCs w:val="28"/>
              </w:rPr>
              <w:t>CAN</w:t>
            </w:r>
            <w:r>
              <w:rPr>
                <w:rFonts w:ascii="宋体" w:eastAsia="宋体" w:hAnsi="宋体" w:hint="eastAsia"/>
                <w:sz w:val="28"/>
                <w:szCs w:val="28"/>
              </w:rPr>
              <w:t>总线将智能机巢状态输出；实现对无人机的夹放、自主充电、防夹保护、充电状态检测和指示等功能，其中提供自定义参数接口，可以动态配置无人机大小、机巢升降距离等参数。</w:t>
            </w:r>
          </w:p>
        </w:tc>
      </w:tr>
      <w:tr w:rsidR="00A551D3" w14:paraId="4FF66B1A" w14:textId="77777777">
        <w:trPr>
          <w:trHeight w:val="1822"/>
        </w:trPr>
        <w:tc>
          <w:tcPr>
            <w:tcW w:w="1696" w:type="dxa"/>
            <w:vAlign w:val="center"/>
          </w:tcPr>
          <w:p w14:paraId="50BBB7E2"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4C8A3C88"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6E4108AB"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3B779C56"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28EBF809" w14:textId="77777777">
        <w:tc>
          <w:tcPr>
            <w:tcW w:w="8296" w:type="dxa"/>
            <w:gridSpan w:val="2"/>
            <w:shd w:val="clear" w:color="auto" w:fill="F2F2F2" w:themeFill="background1" w:themeFillShade="F2"/>
          </w:tcPr>
          <w:p w14:paraId="76B56B8D" w14:textId="28E1616D"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D5074C">
              <w:rPr>
                <w:rFonts w:ascii="宋体" w:eastAsia="宋体" w:hAnsi="宋体" w:hint="eastAsia"/>
                <w:b/>
                <w:bCs/>
                <w:sz w:val="28"/>
                <w:szCs w:val="28"/>
              </w:rPr>
              <w:t>十七</w:t>
            </w:r>
          </w:p>
        </w:tc>
      </w:tr>
      <w:tr w:rsidR="00A551D3" w14:paraId="75D8B90F" w14:textId="77777777">
        <w:trPr>
          <w:trHeight w:val="90"/>
        </w:trPr>
        <w:tc>
          <w:tcPr>
            <w:tcW w:w="1696" w:type="dxa"/>
          </w:tcPr>
          <w:p w14:paraId="7F9735D3"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66F8E792" w14:textId="1CC9BF45" w:rsidR="00A551D3" w:rsidRDefault="00F515D1">
            <w:pPr>
              <w:rPr>
                <w:rFonts w:ascii="宋体" w:eastAsia="宋体" w:hAnsi="宋体"/>
                <w:sz w:val="28"/>
                <w:szCs w:val="28"/>
              </w:rPr>
            </w:pPr>
            <w:r>
              <w:rPr>
                <w:rFonts w:ascii="宋体" w:eastAsia="宋体" w:hAnsi="宋体" w:hint="eastAsia"/>
                <w:sz w:val="28"/>
                <w:szCs w:val="28"/>
              </w:rPr>
              <w:t>付大丰</w:t>
            </w:r>
          </w:p>
        </w:tc>
      </w:tr>
      <w:tr w:rsidR="00A551D3" w14:paraId="75C934A4" w14:textId="77777777">
        <w:tc>
          <w:tcPr>
            <w:tcW w:w="1696" w:type="dxa"/>
          </w:tcPr>
          <w:p w14:paraId="1640594E"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3DAECBB2" w14:textId="77777777" w:rsidR="00A551D3" w:rsidRDefault="00AB137D">
            <w:pPr>
              <w:rPr>
                <w:rFonts w:ascii="宋体" w:eastAsia="宋体" w:hAnsi="宋体"/>
                <w:sz w:val="28"/>
                <w:szCs w:val="28"/>
              </w:rPr>
            </w:pPr>
            <w:r>
              <w:rPr>
                <w:rFonts w:ascii="宋体" w:eastAsia="宋体" w:hAnsi="宋体" w:hint="eastAsia"/>
                <w:sz w:val="28"/>
                <w:szCs w:val="28"/>
              </w:rPr>
              <w:t>用于农业的跨垄运行植保车结构设计</w:t>
            </w:r>
          </w:p>
        </w:tc>
      </w:tr>
      <w:tr w:rsidR="00A551D3" w14:paraId="50ABC15E" w14:textId="77777777">
        <w:tc>
          <w:tcPr>
            <w:tcW w:w="1696" w:type="dxa"/>
          </w:tcPr>
          <w:p w14:paraId="42F574A2"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5D884AD5"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65C9675" w14:textId="77777777">
        <w:trPr>
          <w:trHeight w:val="2090"/>
        </w:trPr>
        <w:tc>
          <w:tcPr>
            <w:tcW w:w="1696" w:type="dxa"/>
            <w:vAlign w:val="center"/>
          </w:tcPr>
          <w:p w14:paraId="682613E1"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7D58BB0" w14:textId="77777777" w:rsidR="00A551D3" w:rsidRDefault="00AB137D">
            <w:pPr>
              <w:rPr>
                <w:rFonts w:ascii="宋体" w:eastAsia="宋体" w:hAnsi="宋体"/>
                <w:sz w:val="28"/>
                <w:szCs w:val="28"/>
              </w:rPr>
            </w:pPr>
            <w:r>
              <w:rPr>
                <w:rFonts w:ascii="宋体" w:eastAsia="宋体" w:hAnsi="宋体" w:hint="eastAsia"/>
                <w:sz w:val="28"/>
                <w:szCs w:val="28"/>
              </w:rPr>
              <w:t>本项目设计一款跨垄运行的植保无人车，适合在农业大棚环境下，进行农药喷洒、运输等作业。车体搭载</w:t>
            </w:r>
            <w:r>
              <w:rPr>
                <w:rFonts w:ascii="宋体" w:eastAsia="宋体" w:hAnsi="宋体" w:hint="eastAsia"/>
                <w:sz w:val="28"/>
                <w:szCs w:val="28"/>
              </w:rPr>
              <w:t>RTK</w:t>
            </w:r>
            <w:r>
              <w:rPr>
                <w:rFonts w:ascii="宋体" w:eastAsia="宋体" w:hAnsi="宋体" w:hint="eastAsia"/>
                <w:sz w:val="28"/>
                <w:szCs w:val="28"/>
              </w:rPr>
              <w:t>、激光测距、超声波雷达、惯性导航等传感器，实现自主定位及导航。</w:t>
            </w:r>
          </w:p>
        </w:tc>
      </w:tr>
      <w:tr w:rsidR="00A551D3" w14:paraId="58FDEB29" w14:textId="77777777">
        <w:trPr>
          <w:trHeight w:val="1822"/>
        </w:trPr>
        <w:tc>
          <w:tcPr>
            <w:tcW w:w="1696" w:type="dxa"/>
            <w:vAlign w:val="center"/>
          </w:tcPr>
          <w:p w14:paraId="5904F732"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2E8C1A33"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）了解编程知识，有一定的动手能力。</w:t>
            </w:r>
          </w:p>
          <w:p w14:paraId="4FD5D29F" w14:textId="77777777" w:rsidR="00A551D3" w:rsidRDefault="00AB137D">
            <w:pP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能抽出时间参与项目</w:t>
            </w:r>
          </w:p>
        </w:tc>
      </w:tr>
    </w:tbl>
    <w:p w14:paraId="20337616"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25055FF3" w14:textId="77777777">
        <w:tc>
          <w:tcPr>
            <w:tcW w:w="8296" w:type="dxa"/>
            <w:gridSpan w:val="2"/>
            <w:shd w:val="clear" w:color="auto" w:fill="F2F2F2" w:themeFill="background1" w:themeFillShade="F2"/>
          </w:tcPr>
          <w:p w14:paraId="7145FCEF" w14:textId="5857212A"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D5074C">
              <w:rPr>
                <w:rFonts w:ascii="宋体" w:eastAsia="宋体" w:hAnsi="宋体" w:hint="eastAsia"/>
                <w:b/>
                <w:bCs/>
                <w:sz w:val="28"/>
                <w:szCs w:val="28"/>
              </w:rPr>
              <w:t>十八</w:t>
            </w:r>
          </w:p>
        </w:tc>
      </w:tr>
      <w:tr w:rsidR="00A551D3" w14:paraId="1DE7906E" w14:textId="77777777">
        <w:tc>
          <w:tcPr>
            <w:tcW w:w="1696" w:type="dxa"/>
          </w:tcPr>
          <w:p w14:paraId="5A3EC252"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34B1A3D9" w14:textId="609E8A6C" w:rsidR="00A551D3" w:rsidRDefault="00615869">
            <w:pPr>
              <w:rPr>
                <w:rFonts w:ascii="宋体" w:eastAsia="宋体" w:hAnsi="宋体"/>
                <w:sz w:val="28"/>
                <w:szCs w:val="28"/>
              </w:rPr>
            </w:pPr>
            <w:r>
              <w:rPr>
                <w:rFonts w:ascii="宋体" w:eastAsia="宋体" w:hAnsi="宋体" w:hint="eastAsia"/>
                <w:sz w:val="28"/>
                <w:szCs w:val="28"/>
              </w:rPr>
              <w:t>付大丰</w:t>
            </w:r>
          </w:p>
        </w:tc>
      </w:tr>
      <w:tr w:rsidR="00A551D3" w14:paraId="5E8799C4" w14:textId="77777777">
        <w:tc>
          <w:tcPr>
            <w:tcW w:w="1696" w:type="dxa"/>
          </w:tcPr>
          <w:p w14:paraId="579C8235"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2A3C1893" w14:textId="77777777" w:rsidR="00A551D3" w:rsidRDefault="00AB137D">
            <w:pPr>
              <w:rPr>
                <w:rFonts w:ascii="宋体" w:eastAsia="宋体" w:hAnsi="宋体"/>
                <w:sz w:val="28"/>
                <w:szCs w:val="28"/>
              </w:rPr>
            </w:pPr>
            <w:r>
              <w:rPr>
                <w:rFonts w:ascii="宋体" w:eastAsia="宋体" w:hAnsi="宋体" w:hint="eastAsia"/>
                <w:sz w:val="28"/>
                <w:szCs w:val="28"/>
              </w:rPr>
              <w:t>野外全地形无人运输车结构设计</w:t>
            </w:r>
          </w:p>
        </w:tc>
      </w:tr>
      <w:tr w:rsidR="00A551D3" w14:paraId="6BBBDB3A" w14:textId="77777777">
        <w:tc>
          <w:tcPr>
            <w:tcW w:w="1696" w:type="dxa"/>
          </w:tcPr>
          <w:p w14:paraId="1322D04B"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399D89CA"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660601F" w14:textId="77777777">
        <w:trPr>
          <w:trHeight w:val="2090"/>
        </w:trPr>
        <w:tc>
          <w:tcPr>
            <w:tcW w:w="1696" w:type="dxa"/>
            <w:vAlign w:val="center"/>
          </w:tcPr>
          <w:p w14:paraId="20D63FE6"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565E2FE6" w14:textId="77777777" w:rsidR="00A551D3" w:rsidRDefault="00AB137D">
            <w:pPr>
              <w:rPr>
                <w:rFonts w:ascii="宋体" w:eastAsia="宋体" w:hAnsi="宋体"/>
                <w:sz w:val="28"/>
                <w:szCs w:val="28"/>
              </w:rPr>
            </w:pPr>
            <w:r>
              <w:rPr>
                <w:rFonts w:ascii="宋体" w:eastAsia="宋体" w:hAnsi="宋体" w:hint="eastAsia"/>
                <w:sz w:val="28"/>
                <w:szCs w:val="28"/>
              </w:rPr>
              <w:t>本项目设计一款可在野外运行的全地形无人运输车，可实现高通过性、高载重、原地旋转等功能，车体搭载</w:t>
            </w:r>
            <w:r>
              <w:rPr>
                <w:rFonts w:ascii="宋体" w:eastAsia="宋体" w:hAnsi="宋体" w:hint="eastAsia"/>
                <w:sz w:val="28"/>
                <w:szCs w:val="28"/>
              </w:rPr>
              <w:t>RTK</w:t>
            </w:r>
            <w:r>
              <w:rPr>
                <w:rFonts w:ascii="宋体" w:eastAsia="宋体" w:hAnsi="宋体" w:hint="eastAsia"/>
                <w:sz w:val="28"/>
                <w:szCs w:val="28"/>
              </w:rPr>
              <w:t>、激光雷达、超声波雷达、</w:t>
            </w:r>
            <w:r>
              <w:rPr>
                <w:rFonts w:ascii="宋体" w:eastAsia="宋体" w:hAnsi="宋体" w:hint="eastAsia"/>
                <w:sz w:val="28"/>
                <w:szCs w:val="28"/>
              </w:rPr>
              <w:t>IMU</w:t>
            </w:r>
            <w:r>
              <w:rPr>
                <w:rFonts w:ascii="宋体" w:eastAsia="宋体" w:hAnsi="宋体" w:hint="eastAsia"/>
                <w:sz w:val="28"/>
                <w:szCs w:val="28"/>
              </w:rPr>
              <w:t>等传感器，可进行自主导航及避障。</w:t>
            </w:r>
          </w:p>
        </w:tc>
      </w:tr>
      <w:tr w:rsidR="00A551D3" w14:paraId="33C21DE3" w14:textId="77777777">
        <w:trPr>
          <w:trHeight w:val="1822"/>
        </w:trPr>
        <w:tc>
          <w:tcPr>
            <w:tcW w:w="1696" w:type="dxa"/>
            <w:vAlign w:val="center"/>
          </w:tcPr>
          <w:p w14:paraId="6A546FBC"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44F5D7B"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39015E03" w14:textId="77777777" w:rsidR="00A551D3" w:rsidRDefault="00A551D3">
      <w:pPr>
        <w:rPr>
          <w:b/>
          <w:bCs/>
        </w:rPr>
      </w:pPr>
    </w:p>
    <w:p w14:paraId="04807D0C"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403C56FB" w14:textId="77777777">
        <w:tc>
          <w:tcPr>
            <w:tcW w:w="8296" w:type="dxa"/>
            <w:gridSpan w:val="2"/>
            <w:shd w:val="clear" w:color="auto" w:fill="F2F2F2" w:themeFill="background1" w:themeFillShade="F2"/>
          </w:tcPr>
          <w:p w14:paraId="5049F4AC" w14:textId="6CEC8D0A" w:rsidR="00A551D3" w:rsidRDefault="00AB137D">
            <w:pPr>
              <w:jc w:val="center"/>
              <w:rPr>
                <w:rFonts w:ascii="宋体" w:eastAsia="宋体" w:hAnsi="宋体"/>
                <w:b/>
                <w:bCs/>
                <w:sz w:val="28"/>
                <w:szCs w:val="28"/>
              </w:rPr>
            </w:pPr>
            <w:r>
              <w:rPr>
                <w:rFonts w:ascii="宋体" w:eastAsia="宋体" w:hAnsi="宋体" w:hint="eastAsia"/>
                <w:b/>
                <w:bCs/>
                <w:sz w:val="28"/>
                <w:szCs w:val="28"/>
              </w:rPr>
              <w:t>课题</w:t>
            </w:r>
            <w:r w:rsidR="00D5074C">
              <w:rPr>
                <w:rFonts w:ascii="宋体" w:eastAsia="宋体" w:hAnsi="宋体" w:hint="eastAsia"/>
                <w:b/>
                <w:bCs/>
                <w:sz w:val="28"/>
                <w:szCs w:val="28"/>
              </w:rPr>
              <w:t>十九</w:t>
            </w:r>
          </w:p>
        </w:tc>
      </w:tr>
      <w:tr w:rsidR="00A551D3" w14:paraId="165E6BB7" w14:textId="77777777">
        <w:tc>
          <w:tcPr>
            <w:tcW w:w="1696" w:type="dxa"/>
          </w:tcPr>
          <w:p w14:paraId="65E1B59F"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1F0177D2" w14:textId="77777777" w:rsidR="00A551D3" w:rsidRDefault="00AB137D">
            <w:pPr>
              <w:rPr>
                <w:rFonts w:ascii="宋体" w:eastAsia="宋体" w:hAnsi="宋体"/>
                <w:sz w:val="28"/>
                <w:szCs w:val="28"/>
              </w:rPr>
            </w:pPr>
            <w:r w:rsidRPr="009D749F">
              <w:rPr>
                <w:rFonts w:ascii="宋体" w:eastAsia="宋体" w:hAnsi="宋体" w:hint="eastAsia"/>
                <w:sz w:val="28"/>
                <w:szCs w:val="28"/>
              </w:rPr>
              <w:t>曾庆喜</w:t>
            </w:r>
          </w:p>
        </w:tc>
      </w:tr>
      <w:tr w:rsidR="00A551D3" w14:paraId="43870AD0" w14:textId="77777777">
        <w:tc>
          <w:tcPr>
            <w:tcW w:w="1696" w:type="dxa"/>
          </w:tcPr>
          <w:p w14:paraId="3F56F657"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06353D8D" w14:textId="77777777" w:rsidR="00A551D3" w:rsidRDefault="00AB137D">
            <w:pPr>
              <w:rPr>
                <w:rFonts w:ascii="宋体" w:eastAsia="宋体" w:hAnsi="宋体"/>
                <w:sz w:val="28"/>
                <w:szCs w:val="28"/>
              </w:rPr>
            </w:pPr>
            <w:r>
              <w:rPr>
                <w:rFonts w:ascii="宋体" w:eastAsia="宋体" w:hAnsi="宋体" w:hint="eastAsia"/>
                <w:sz w:val="28"/>
                <w:szCs w:val="28"/>
              </w:rPr>
              <w:t>阿克曼车结构无人搬运车结构设计</w:t>
            </w:r>
          </w:p>
        </w:tc>
      </w:tr>
      <w:tr w:rsidR="00A551D3" w14:paraId="5DB7DB94" w14:textId="77777777">
        <w:tc>
          <w:tcPr>
            <w:tcW w:w="1696" w:type="dxa"/>
          </w:tcPr>
          <w:p w14:paraId="2EB69712"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2DCE4849"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075199D6" w14:textId="77777777">
        <w:trPr>
          <w:trHeight w:val="2090"/>
        </w:trPr>
        <w:tc>
          <w:tcPr>
            <w:tcW w:w="1696" w:type="dxa"/>
            <w:vAlign w:val="center"/>
          </w:tcPr>
          <w:p w14:paraId="716FAC68"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64360458" w14:textId="77777777" w:rsidR="00A551D3" w:rsidRDefault="00AB137D">
            <w:pPr>
              <w:rPr>
                <w:rFonts w:ascii="宋体" w:eastAsia="宋体" w:hAnsi="宋体"/>
                <w:sz w:val="28"/>
                <w:szCs w:val="28"/>
              </w:rPr>
            </w:pPr>
            <w:r>
              <w:rPr>
                <w:rFonts w:ascii="宋体" w:eastAsia="宋体" w:hAnsi="宋体" w:hint="eastAsia"/>
                <w:sz w:val="28"/>
                <w:szCs w:val="28"/>
              </w:rPr>
              <w:t>本项目设计一款阿克曼结构的无人搬运车，前轮使用</w:t>
            </w:r>
            <w:r>
              <w:rPr>
                <w:rFonts w:ascii="宋体" w:eastAsia="宋体" w:hAnsi="宋体" w:hint="eastAsia"/>
                <w:sz w:val="28"/>
                <w:szCs w:val="28"/>
              </w:rPr>
              <w:t>CAN</w:t>
            </w:r>
            <w:r>
              <w:rPr>
                <w:rFonts w:ascii="宋体" w:eastAsia="宋体" w:hAnsi="宋体" w:hint="eastAsia"/>
                <w:sz w:val="28"/>
                <w:szCs w:val="28"/>
              </w:rPr>
              <w:t>总线通讯的转向机构，控制车体前进方向，后轮使用后桥差速机构，驱动无人车行驶。车体搭载</w:t>
            </w:r>
            <w:r>
              <w:rPr>
                <w:rFonts w:ascii="宋体" w:eastAsia="宋体" w:hAnsi="宋体" w:hint="eastAsia"/>
                <w:sz w:val="28"/>
                <w:szCs w:val="28"/>
              </w:rPr>
              <w:t>RTK</w:t>
            </w:r>
            <w:r>
              <w:rPr>
                <w:rFonts w:ascii="宋体" w:eastAsia="宋体" w:hAnsi="宋体" w:hint="eastAsia"/>
                <w:sz w:val="28"/>
                <w:szCs w:val="28"/>
              </w:rPr>
              <w:t>、激光雷达、超声波雷达、</w:t>
            </w:r>
            <w:r>
              <w:rPr>
                <w:rFonts w:ascii="宋体" w:eastAsia="宋体" w:hAnsi="宋体" w:hint="eastAsia"/>
                <w:sz w:val="28"/>
                <w:szCs w:val="28"/>
              </w:rPr>
              <w:t>IMU</w:t>
            </w:r>
            <w:r>
              <w:rPr>
                <w:rFonts w:ascii="宋体" w:eastAsia="宋体" w:hAnsi="宋体" w:hint="eastAsia"/>
                <w:sz w:val="28"/>
                <w:szCs w:val="28"/>
              </w:rPr>
              <w:t>等传感器，实现自主导航及避障。</w:t>
            </w:r>
          </w:p>
        </w:tc>
      </w:tr>
      <w:tr w:rsidR="00A551D3" w14:paraId="5C28947A" w14:textId="77777777">
        <w:trPr>
          <w:trHeight w:val="1822"/>
        </w:trPr>
        <w:tc>
          <w:tcPr>
            <w:tcW w:w="1696" w:type="dxa"/>
            <w:vAlign w:val="center"/>
          </w:tcPr>
          <w:p w14:paraId="60874F80"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201DA82"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1BD4F1B3" w14:textId="77777777" w:rsidR="00A551D3" w:rsidRDefault="00A551D3">
      <w:pPr>
        <w:rPr>
          <w:b/>
          <w:bCs/>
        </w:rPr>
      </w:pPr>
    </w:p>
    <w:p w14:paraId="534930A6"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50D901A0" w14:textId="77777777">
        <w:tc>
          <w:tcPr>
            <w:tcW w:w="8296" w:type="dxa"/>
            <w:gridSpan w:val="2"/>
            <w:shd w:val="clear" w:color="auto" w:fill="F2F2F2" w:themeFill="background1" w:themeFillShade="F2"/>
          </w:tcPr>
          <w:p w14:paraId="39DC3B3A" w14:textId="49EBA2E2" w:rsidR="00A551D3" w:rsidRDefault="00AB137D">
            <w:pPr>
              <w:jc w:val="center"/>
              <w:rPr>
                <w:rFonts w:ascii="宋体" w:eastAsia="宋体" w:hAnsi="宋体"/>
                <w:b/>
                <w:bCs/>
                <w:sz w:val="28"/>
                <w:szCs w:val="28"/>
              </w:rPr>
            </w:pPr>
            <w:r>
              <w:rPr>
                <w:rFonts w:ascii="宋体" w:eastAsia="宋体" w:hAnsi="宋体" w:hint="eastAsia"/>
                <w:b/>
                <w:bCs/>
                <w:sz w:val="28"/>
                <w:szCs w:val="28"/>
              </w:rPr>
              <w:t>课题二十</w:t>
            </w:r>
          </w:p>
        </w:tc>
      </w:tr>
      <w:tr w:rsidR="00A551D3" w14:paraId="28676A0A" w14:textId="77777777">
        <w:tc>
          <w:tcPr>
            <w:tcW w:w="1696" w:type="dxa"/>
          </w:tcPr>
          <w:p w14:paraId="302043FF"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60DD648D" w14:textId="77777777" w:rsidR="00A551D3" w:rsidRDefault="00AB137D">
            <w:pPr>
              <w:rPr>
                <w:rFonts w:ascii="宋体" w:eastAsia="宋体" w:hAnsi="宋体"/>
                <w:sz w:val="28"/>
                <w:szCs w:val="28"/>
              </w:rPr>
            </w:pPr>
            <w:r w:rsidRPr="009D749F">
              <w:rPr>
                <w:rFonts w:ascii="宋体" w:eastAsia="宋体" w:hAnsi="宋体" w:hint="eastAsia"/>
                <w:sz w:val="28"/>
                <w:szCs w:val="28"/>
              </w:rPr>
              <w:t>曾庆喜</w:t>
            </w:r>
          </w:p>
        </w:tc>
      </w:tr>
      <w:tr w:rsidR="00A551D3" w14:paraId="63770FE8" w14:textId="77777777">
        <w:tc>
          <w:tcPr>
            <w:tcW w:w="1696" w:type="dxa"/>
          </w:tcPr>
          <w:p w14:paraId="225BBBEE"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34455913" w14:textId="77777777" w:rsidR="00A551D3" w:rsidRDefault="00AB137D">
            <w:pPr>
              <w:rPr>
                <w:rFonts w:ascii="宋体" w:eastAsia="宋体" w:hAnsi="宋体"/>
                <w:sz w:val="28"/>
                <w:szCs w:val="28"/>
              </w:rPr>
            </w:pPr>
            <w:r>
              <w:rPr>
                <w:rFonts w:ascii="宋体" w:eastAsia="宋体" w:hAnsi="宋体" w:hint="eastAsia"/>
                <w:sz w:val="28"/>
                <w:szCs w:val="28"/>
              </w:rPr>
              <w:t>智能充电机和加水机结构和外观设计</w:t>
            </w:r>
          </w:p>
        </w:tc>
      </w:tr>
      <w:tr w:rsidR="00A551D3" w14:paraId="76A4F869" w14:textId="77777777">
        <w:tc>
          <w:tcPr>
            <w:tcW w:w="1696" w:type="dxa"/>
          </w:tcPr>
          <w:p w14:paraId="69AA2799"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3FBDFD23"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6E48FAA2" w14:textId="77777777">
        <w:trPr>
          <w:trHeight w:val="2090"/>
        </w:trPr>
        <w:tc>
          <w:tcPr>
            <w:tcW w:w="1696" w:type="dxa"/>
            <w:vAlign w:val="center"/>
          </w:tcPr>
          <w:p w14:paraId="31DAC609"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0EC24B5" w14:textId="77777777" w:rsidR="00A551D3" w:rsidRDefault="00AB137D">
            <w:pPr>
              <w:rPr>
                <w:rFonts w:ascii="宋体" w:eastAsia="宋体" w:hAnsi="宋体"/>
                <w:sz w:val="28"/>
                <w:szCs w:val="28"/>
              </w:rPr>
            </w:pPr>
            <w:r>
              <w:rPr>
                <w:rFonts w:ascii="宋体" w:eastAsia="宋体" w:hAnsi="宋体" w:hint="eastAsia"/>
                <w:sz w:val="28"/>
                <w:szCs w:val="28"/>
              </w:rPr>
              <w:t>本项目设计一款可同时进行充电和加水的一体式机构，可自动切换工作模式，搭载智能加水传感器，水满时自动切断供水。</w:t>
            </w:r>
          </w:p>
        </w:tc>
      </w:tr>
      <w:tr w:rsidR="00A551D3" w14:paraId="2218DC25" w14:textId="77777777">
        <w:trPr>
          <w:trHeight w:val="1822"/>
        </w:trPr>
        <w:tc>
          <w:tcPr>
            <w:tcW w:w="1696" w:type="dxa"/>
            <w:vAlign w:val="center"/>
          </w:tcPr>
          <w:p w14:paraId="00C4129D"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7D0ACAF4"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2EC22CDE" w14:textId="77777777" w:rsidR="00A551D3" w:rsidRDefault="00A551D3">
      <w:pPr>
        <w:rPr>
          <w:b/>
          <w:bCs/>
        </w:rPr>
      </w:pPr>
    </w:p>
    <w:p w14:paraId="6A4007AE"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2AF0CF77" w14:textId="77777777">
        <w:tc>
          <w:tcPr>
            <w:tcW w:w="8296" w:type="dxa"/>
            <w:gridSpan w:val="2"/>
            <w:shd w:val="clear" w:color="auto" w:fill="F2F2F2" w:themeFill="background1" w:themeFillShade="F2"/>
          </w:tcPr>
          <w:p w14:paraId="35737F8B" w14:textId="31D92E1C" w:rsidR="00A551D3" w:rsidRDefault="00AB137D">
            <w:pPr>
              <w:jc w:val="center"/>
              <w:rPr>
                <w:rFonts w:ascii="宋体" w:eastAsia="宋体" w:hAnsi="宋体"/>
                <w:b/>
                <w:bCs/>
                <w:sz w:val="28"/>
                <w:szCs w:val="28"/>
              </w:rPr>
            </w:pPr>
            <w:r>
              <w:rPr>
                <w:rFonts w:ascii="宋体" w:eastAsia="宋体" w:hAnsi="宋体" w:hint="eastAsia"/>
                <w:b/>
                <w:bCs/>
                <w:sz w:val="28"/>
                <w:szCs w:val="28"/>
              </w:rPr>
              <w:t>课题二十</w:t>
            </w:r>
            <w:r w:rsidR="00D5074C">
              <w:rPr>
                <w:rFonts w:ascii="宋体" w:eastAsia="宋体" w:hAnsi="宋体" w:hint="eastAsia"/>
                <w:b/>
                <w:bCs/>
                <w:sz w:val="28"/>
                <w:szCs w:val="28"/>
              </w:rPr>
              <w:t>一</w:t>
            </w:r>
          </w:p>
        </w:tc>
      </w:tr>
      <w:tr w:rsidR="00A551D3" w14:paraId="0FDAAD37" w14:textId="77777777">
        <w:tc>
          <w:tcPr>
            <w:tcW w:w="1696" w:type="dxa"/>
          </w:tcPr>
          <w:p w14:paraId="7353C525"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6FBF1021" w14:textId="77777777" w:rsidR="00A551D3" w:rsidRPr="009D749F" w:rsidRDefault="00AB137D">
            <w:pPr>
              <w:rPr>
                <w:rFonts w:ascii="宋体" w:eastAsia="宋体" w:hAnsi="宋体"/>
                <w:sz w:val="28"/>
                <w:szCs w:val="28"/>
              </w:rPr>
            </w:pPr>
            <w:r w:rsidRPr="009D749F">
              <w:rPr>
                <w:rFonts w:ascii="宋体" w:eastAsia="宋体" w:hAnsi="宋体" w:hint="eastAsia"/>
                <w:sz w:val="28"/>
                <w:szCs w:val="28"/>
              </w:rPr>
              <w:t>曾庆喜</w:t>
            </w:r>
          </w:p>
        </w:tc>
      </w:tr>
      <w:tr w:rsidR="00A551D3" w14:paraId="3A5AFFAD" w14:textId="77777777">
        <w:tc>
          <w:tcPr>
            <w:tcW w:w="1696" w:type="dxa"/>
          </w:tcPr>
          <w:p w14:paraId="5333C7C2"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048340D6" w14:textId="77777777" w:rsidR="00A551D3" w:rsidRDefault="00AB137D">
            <w:pPr>
              <w:rPr>
                <w:rFonts w:ascii="宋体" w:eastAsia="宋体" w:hAnsi="宋体"/>
                <w:sz w:val="28"/>
                <w:szCs w:val="28"/>
              </w:rPr>
            </w:pPr>
            <w:r>
              <w:rPr>
                <w:rFonts w:ascii="宋体" w:eastAsia="宋体" w:hAnsi="宋体" w:hint="eastAsia"/>
                <w:sz w:val="28"/>
                <w:szCs w:val="28"/>
              </w:rPr>
              <w:t>太阳能供电</w:t>
            </w:r>
            <w:r>
              <w:rPr>
                <w:rFonts w:ascii="宋体" w:eastAsia="宋体" w:hAnsi="宋体" w:hint="eastAsia"/>
                <w:sz w:val="28"/>
                <w:szCs w:val="28"/>
              </w:rPr>
              <w:t>UWB</w:t>
            </w:r>
            <w:r>
              <w:rPr>
                <w:rFonts w:ascii="宋体" w:eastAsia="宋体" w:hAnsi="宋体" w:hint="eastAsia"/>
                <w:sz w:val="28"/>
                <w:szCs w:val="28"/>
              </w:rPr>
              <w:t>定位基站设计</w:t>
            </w:r>
          </w:p>
        </w:tc>
      </w:tr>
      <w:tr w:rsidR="00A551D3" w14:paraId="0F20E6B1" w14:textId="77777777">
        <w:tc>
          <w:tcPr>
            <w:tcW w:w="1696" w:type="dxa"/>
          </w:tcPr>
          <w:p w14:paraId="500F5096"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769361EE" w14:textId="77777777" w:rsidR="00A551D3" w:rsidRDefault="00AB137D">
            <w:pPr>
              <w:rPr>
                <w:rFonts w:ascii="宋体" w:eastAsia="宋体" w:hAnsi="宋体"/>
                <w:sz w:val="28"/>
                <w:szCs w:val="28"/>
              </w:rPr>
            </w:pPr>
            <w:r>
              <w:rPr>
                <w:rFonts w:ascii="宋体" w:eastAsia="宋体" w:hAnsi="宋体" w:hint="eastAsia"/>
                <w:sz w:val="28"/>
                <w:szCs w:val="28"/>
              </w:rPr>
              <w:t>大学生主题创新区创新项目</w:t>
            </w:r>
          </w:p>
        </w:tc>
      </w:tr>
      <w:tr w:rsidR="00A551D3" w14:paraId="71995337" w14:textId="77777777">
        <w:trPr>
          <w:trHeight w:val="2090"/>
        </w:trPr>
        <w:tc>
          <w:tcPr>
            <w:tcW w:w="1696" w:type="dxa"/>
            <w:vAlign w:val="center"/>
          </w:tcPr>
          <w:p w14:paraId="7C3ED842"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11FB5284" w14:textId="77777777" w:rsidR="00A551D3" w:rsidRDefault="00AB137D">
            <w:pPr>
              <w:rPr>
                <w:rFonts w:ascii="宋体" w:eastAsia="宋体" w:hAnsi="宋体"/>
                <w:sz w:val="28"/>
                <w:szCs w:val="28"/>
              </w:rPr>
            </w:pPr>
            <w:r>
              <w:rPr>
                <w:rFonts w:ascii="宋体" w:eastAsia="宋体" w:hAnsi="宋体" w:hint="eastAsia"/>
                <w:sz w:val="28"/>
                <w:szCs w:val="28"/>
              </w:rPr>
              <w:t>本项目设计一款可用太阳能充电的</w:t>
            </w:r>
            <w:r>
              <w:rPr>
                <w:rFonts w:ascii="宋体" w:eastAsia="宋体" w:hAnsi="宋体" w:hint="eastAsia"/>
                <w:sz w:val="28"/>
                <w:szCs w:val="28"/>
              </w:rPr>
              <w:t>UWB</w:t>
            </w:r>
            <w:r>
              <w:rPr>
                <w:rFonts w:ascii="宋体" w:eastAsia="宋体" w:hAnsi="宋体" w:hint="eastAsia"/>
                <w:sz w:val="28"/>
                <w:szCs w:val="28"/>
              </w:rPr>
              <w:t>基站，实现不间断的工作，搭载了</w:t>
            </w:r>
            <w:r>
              <w:rPr>
                <w:rFonts w:ascii="宋体" w:eastAsia="宋体" w:hAnsi="宋体" w:hint="eastAsia"/>
                <w:sz w:val="28"/>
                <w:szCs w:val="28"/>
              </w:rPr>
              <w:t>UWB</w:t>
            </w:r>
            <w:r>
              <w:rPr>
                <w:rFonts w:ascii="宋体" w:eastAsia="宋体" w:hAnsi="宋体" w:hint="eastAsia"/>
                <w:sz w:val="28"/>
                <w:szCs w:val="28"/>
              </w:rPr>
              <w:t>基站模块、可充电电池、太阳能模块、基站支架、天线等，一体化的结构设计，方便携带与调试。</w:t>
            </w:r>
          </w:p>
        </w:tc>
      </w:tr>
      <w:tr w:rsidR="00A551D3" w14:paraId="0CF2EBCD" w14:textId="77777777">
        <w:trPr>
          <w:trHeight w:val="1822"/>
        </w:trPr>
        <w:tc>
          <w:tcPr>
            <w:tcW w:w="1696" w:type="dxa"/>
            <w:vAlign w:val="center"/>
          </w:tcPr>
          <w:p w14:paraId="221A46D7" w14:textId="77777777" w:rsidR="00A551D3" w:rsidRDefault="00AB137D">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651C6245" w14:textId="77777777" w:rsidR="00A551D3" w:rsidRDefault="00AB137D">
            <w:pPr>
              <w:rPr>
                <w:rFonts w:ascii="宋体" w:eastAsia="宋体" w:hAnsi="宋体"/>
                <w:sz w:val="28"/>
                <w:szCs w:val="28"/>
              </w:rPr>
            </w:pPr>
            <w:r>
              <w:rPr>
                <w:rFonts w:ascii="宋体" w:eastAsia="宋体" w:hAnsi="宋体" w:hint="eastAsia"/>
                <w:sz w:val="28"/>
                <w:szCs w:val="28"/>
              </w:rPr>
              <w:t>了解外观及结构设计，有一定的动手能力。</w:t>
            </w:r>
          </w:p>
        </w:tc>
      </w:tr>
    </w:tbl>
    <w:p w14:paraId="5E4CDF2D" w14:textId="77777777" w:rsidR="00A551D3" w:rsidRDefault="00A551D3">
      <w:pPr>
        <w:rPr>
          <w:b/>
          <w:bCs/>
        </w:rPr>
      </w:pPr>
    </w:p>
    <w:p w14:paraId="461ABB08" w14:textId="77777777" w:rsidR="00A551D3" w:rsidRDefault="00A551D3">
      <w:pPr>
        <w:rPr>
          <w:b/>
          <w:bCs/>
        </w:rPr>
      </w:pPr>
    </w:p>
    <w:tbl>
      <w:tblPr>
        <w:tblStyle w:val="a5"/>
        <w:tblW w:w="0" w:type="auto"/>
        <w:tblLook w:val="04A0" w:firstRow="1" w:lastRow="0" w:firstColumn="1" w:lastColumn="0" w:noHBand="0" w:noVBand="1"/>
      </w:tblPr>
      <w:tblGrid>
        <w:gridCol w:w="1696"/>
        <w:gridCol w:w="6600"/>
      </w:tblGrid>
      <w:tr w:rsidR="00A551D3" w14:paraId="5100A118" w14:textId="77777777">
        <w:tc>
          <w:tcPr>
            <w:tcW w:w="8296" w:type="dxa"/>
            <w:gridSpan w:val="2"/>
            <w:shd w:val="clear" w:color="auto" w:fill="F2F2F2" w:themeFill="background1" w:themeFillShade="F2"/>
          </w:tcPr>
          <w:p w14:paraId="0A85FB26" w14:textId="266315BE" w:rsidR="00A551D3" w:rsidRDefault="00AB137D">
            <w:pPr>
              <w:jc w:val="center"/>
              <w:rPr>
                <w:rFonts w:ascii="宋体" w:eastAsia="宋体" w:hAnsi="宋体"/>
                <w:b/>
                <w:bCs/>
                <w:sz w:val="28"/>
                <w:szCs w:val="28"/>
              </w:rPr>
            </w:pPr>
            <w:r>
              <w:rPr>
                <w:rFonts w:ascii="宋体" w:eastAsia="宋体" w:hAnsi="宋体" w:hint="eastAsia"/>
                <w:b/>
                <w:bCs/>
                <w:sz w:val="28"/>
                <w:szCs w:val="28"/>
              </w:rPr>
              <w:t>课题二十</w:t>
            </w:r>
            <w:r w:rsidR="00D5074C">
              <w:rPr>
                <w:rFonts w:ascii="宋体" w:eastAsia="宋体" w:hAnsi="宋体" w:hint="eastAsia"/>
                <w:b/>
                <w:bCs/>
                <w:sz w:val="28"/>
                <w:szCs w:val="28"/>
              </w:rPr>
              <w:t>二</w:t>
            </w:r>
          </w:p>
        </w:tc>
      </w:tr>
      <w:tr w:rsidR="00A551D3" w14:paraId="2A59F3AE" w14:textId="77777777">
        <w:tc>
          <w:tcPr>
            <w:tcW w:w="1696" w:type="dxa"/>
          </w:tcPr>
          <w:p w14:paraId="2030E9B7" w14:textId="77777777" w:rsidR="00A551D3" w:rsidRDefault="00AB137D">
            <w:pPr>
              <w:rPr>
                <w:rFonts w:ascii="宋体" w:eastAsia="宋体" w:hAnsi="宋体"/>
                <w:sz w:val="28"/>
                <w:szCs w:val="28"/>
              </w:rPr>
            </w:pPr>
            <w:r>
              <w:rPr>
                <w:rFonts w:ascii="宋体" w:eastAsia="宋体" w:hAnsi="宋体" w:hint="eastAsia"/>
                <w:sz w:val="28"/>
                <w:szCs w:val="28"/>
              </w:rPr>
              <w:t>指导教师：</w:t>
            </w:r>
          </w:p>
        </w:tc>
        <w:tc>
          <w:tcPr>
            <w:tcW w:w="6600" w:type="dxa"/>
          </w:tcPr>
          <w:p w14:paraId="0F82DCB6" w14:textId="77777777" w:rsidR="00A551D3" w:rsidRDefault="00AB137D">
            <w:pPr>
              <w:rPr>
                <w:rFonts w:ascii="宋体" w:eastAsia="宋体" w:hAnsi="宋体"/>
                <w:sz w:val="28"/>
                <w:szCs w:val="28"/>
              </w:rPr>
            </w:pPr>
            <w:r>
              <w:rPr>
                <w:rFonts w:ascii="宋体" w:eastAsia="宋体" w:hAnsi="宋体" w:hint="eastAsia"/>
                <w:sz w:val="28"/>
                <w:szCs w:val="28"/>
              </w:rPr>
              <w:t>周翟和</w:t>
            </w:r>
          </w:p>
        </w:tc>
      </w:tr>
      <w:tr w:rsidR="00A551D3" w14:paraId="2DA05DB1" w14:textId="77777777">
        <w:tc>
          <w:tcPr>
            <w:tcW w:w="1696" w:type="dxa"/>
          </w:tcPr>
          <w:p w14:paraId="57E63194"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3508CCAA" w14:textId="77777777" w:rsidR="00A551D3" w:rsidRDefault="00AB137D">
            <w:pPr>
              <w:rPr>
                <w:rFonts w:ascii="宋体" w:eastAsia="宋体" w:hAnsi="宋体"/>
                <w:sz w:val="28"/>
                <w:szCs w:val="28"/>
              </w:rPr>
            </w:pPr>
            <w:r>
              <w:rPr>
                <w:rFonts w:ascii="宋体" w:eastAsia="宋体" w:hAnsi="宋体" w:hint="eastAsia"/>
                <w:sz w:val="28"/>
                <w:szCs w:val="28"/>
              </w:rPr>
              <w:t>基于差分吸收光谱的</w:t>
            </w:r>
            <w:r>
              <w:rPr>
                <w:rFonts w:ascii="宋体" w:eastAsia="宋体" w:hAnsi="宋体"/>
                <w:sz w:val="28"/>
                <w:szCs w:val="28"/>
              </w:rPr>
              <w:t>SO2</w:t>
            </w:r>
            <w:r>
              <w:rPr>
                <w:rFonts w:ascii="宋体" w:eastAsia="宋体" w:hAnsi="宋体" w:hint="eastAsia"/>
                <w:sz w:val="28"/>
                <w:szCs w:val="28"/>
              </w:rPr>
              <w:t>浓度</w:t>
            </w:r>
            <w:r>
              <w:rPr>
                <w:rFonts w:ascii="宋体" w:eastAsia="宋体" w:hAnsi="宋体"/>
                <w:sz w:val="28"/>
                <w:szCs w:val="28"/>
              </w:rPr>
              <w:t>监测</w:t>
            </w:r>
            <w:r>
              <w:rPr>
                <w:rFonts w:ascii="宋体" w:eastAsia="宋体" w:hAnsi="宋体" w:hint="eastAsia"/>
                <w:sz w:val="28"/>
                <w:szCs w:val="28"/>
              </w:rPr>
              <w:t>技术研究</w:t>
            </w:r>
          </w:p>
        </w:tc>
      </w:tr>
      <w:tr w:rsidR="00A551D3" w14:paraId="245B1147" w14:textId="77777777">
        <w:tc>
          <w:tcPr>
            <w:tcW w:w="1696" w:type="dxa"/>
          </w:tcPr>
          <w:p w14:paraId="7C371129"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679A4522" w14:textId="77777777" w:rsidR="00A551D3" w:rsidRDefault="00AB137D">
            <w:pPr>
              <w:rPr>
                <w:rFonts w:ascii="宋体" w:eastAsia="宋体" w:hAnsi="宋体"/>
                <w:sz w:val="28"/>
                <w:szCs w:val="28"/>
              </w:rPr>
            </w:pPr>
            <w:r>
              <w:rPr>
                <w:rFonts w:ascii="宋体" w:eastAsia="宋体" w:hAnsi="宋体" w:hint="eastAsia"/>
                <w:sz w:val="28"/>
                <w:szCs w:val="28"/>
              </w:rPr>
              <w:t>企业合作项目</w:t>
            </w:r>
          </w:p>
        </w:tc>
      </w:tr>
      <w:tr w:rsidR="00A551D3" w14:paraId="430324F1" w14:textId="77777777" w:rsidTr="001F2FB5">
        <w:trPr>
          <w:trHeight w:val="841"/>
        </w:trPr>
        <w:tc>
          <w:tcPr>
            <w:tcW w:w="1696" w:type="dxa"/>
            <w:vAlign w:val="center"/>
          </w:tcPr>
          <w:p w14:paraId="54B2A829"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35D07DB" w14:textId="72648D87" w:rsidR="00A551D3" w:rsidRDefault="00AB137D">
            <w:pPr>
              <w:rPr>
                <w:rFonts w:ascii="宋体" w:eastAsia="宋体" w:hAnsi="宋体"/>
                <w:sz w:val="28"/>
                <w:szCs w:val="28"/>
              </w:rPr>
            </w:pPr>
            <w:r w:rsidRPr="00DE34FB">
              <w:rPr>
                <w:rFonts w:ascii="宋体" w:eastAsia="宋体" w:hAnsi="宋体" w:hint="eastAsia"/>
                <w:sz w:val="28"/>
                <w:szCs w:val="28"/>
              </w:rPr>
              <w:t>利用光电检测技术和数据处理方法，将测量得到的光强数据通过算法反演出气体浓度；使用</w:t>
            </w:r>
            <w:r w:rsidRPr="00DE34FB">
              <w:rPr>
                <w:rFonts w:ascii="宋体" w:eastAsia="宋体" w:hAnsi="宋体" w:hint="eastAsia"/>
                <w:sz w:val="28"/>
                <w:szCs w:val="28"/>
              </w:rPr>
              <w:t>M</w:t>
            </w:r>
            <w:r w:rsidRPr="00DE34FB">
              <w:rPr>
                <w:rFonts w:ascii="宋体" w:eastAsia="宋体" w:hAnsi="宋体"/>
                <w:sz w:val="28"/>
                <w:szCs w:val="28"/>
              </w:rPr>
              <w:t>ATLAB</w:t>
            </w:r>
            <w:r w:rsidRPr="00DE34FB">
              <w:rPr>
                <w:rFonts w:ascii="宋体" w:eastAsia="宋体" w:hAnsi="宋体" w:hint="eastAsia"/>
                <w:sz w:val="28"/>
                <w:szCs w:val="28"/>
              </w:rPr>
              <w:t>对第一步中的调研算法进行验证，要求能够根据输入的光谱数据反演出对应气体的浓度；使用</w:t>
            </w:r>
            <w:r w:rsidRPr="00DE34FB">
              <w:rPr>
                <w:rFonts w:ascii="宋体" w:eastAsia="宋体" w:hAnsi="宋体" w:hint="eastAsia"/>
                <w:sz w:val="28"/>
                <w:szCs w:val="28"/>
              </w:rPr>
              <w:t>Visual</w:t>
            </w:r>
            <w:r w:rsidRPr="00DE34FB">
              <w:rPr>
                <w:rFonts w:ascii="宋体" w:eastAsia="宋体" w:hAnsi="宋体"/>
                <w:sz w:val="28"/>
                <w:szCs w:val="28"/>
              </w:rPr>
              <w:t xml:space="preserve"> S</w:t>
            </w:r>
            <w:r w:rsidRPr="00DE34FB">
              <w:rPr>
                <w:rFonts w:ascii="宋体" w:eastAsia="宋体" w:hAnsi="宋体" w:hint="eastAsia"/>
                <w:sz w:val="28"/>
                <w:szCs w:val="28"/>
              </w:rPr>
              <w:t>tudio</w:t>
            </w:r>
            <w:r w:rsidRPr="00DE34FB">
              <w:rPr>
                <w:rFonts w:ascii="宋体" w:eastAsia="宋体" w:hAnsi="宋体" w:hint="eastAsia"/>
                <w:sz w:val="28"/>
                <w:szCs w:val="28"/>
              </w:rPr>
              <w:t>设计软件界面，对算法过程加以实现，要求在输入气体光谱曲线的情况下，软件能够反演出对应气体的浓度。</w:t>
            </w:r>
          </w:p>
        </w:tc>
      </w:tr>
      <w:tr w:rsidR="00A551D3" w14:paraId="58715438" w14:textId="77777777">
        <w:trPr>
          <w:trHeight w:val="1822"/>
        </w:trPr>
        <w:tc>
          <w:tcPr>
            <w:tcW w:w="1696" w:type="dxa"/>
            <w:vAlign w:val="center"/>
          </w:tcPr>
          <w:p w14:paraId="6AACF6DB"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08873070" w14:textId="77777777" w:rsidR="00A551D3" w:rsidRPr="00ED3D05" w:rsidRDefault="00AB137D" w:rsidP="00ED3D05">
            <w:pPr>
              <w:rPr>
                <w:rFonts w:ascii="宋体" w:eastAsia="宋体" w:hAnsi="宋体"/>
                <w:sz w:val="28"/>
                <w:szCs w:val="28"/>
              </w:rPr>
            </w:pPr>
            <w:r w:rsidRPr="00ED3D05">
              <w:rPr>
                <w:rFonts w:ascii="宋体" w:eastAsia="宋体" w:hAnsi="宋体" w:hint="eastAsia"/>
                <w:sz w:val="28"/>
                <w:szCs w:val="28"/>
              </w:rPr>
              <w:t>（</w:t>
            </w:r>
            <w:r w:rsidRPr="00ED3D05">
              <w:rPr>
                <w:rFonts w:ascii="宋体" w:eastAsia="宋体" w:hAnsi="宋体"/>
                <w:sz w:val="28"/>
                <w:szCs w:val="28"/>
              </w:rPr>
              <w:t>1</w:t>
            </w:r>
            <w:r w:rsidRPr="00ED3D05">
              <w:rPr>
                <w:rFonts w:ascii="宋体" w:eastAsia="宋体" w:hAnsi="宋体" w:hint="eastAsia"/>
                <w:sz w:val="28"/>
                <w:szCs w:val="28"/>
              </w:rPr>
              <w:t>）有一定的软件技术基础，对软件开发有兴趣；</w:t>
            </w:r>
            <w:r w:rsidRPr="00ED3D05">
              <w:rPr>
                <w:rFonts w:ascii="宋体" w:eastAsia="宋体" w:hAnsi="宋体"/>
                <w:sz w:val="28"/>
                <w:szCs w:val="28"/>
              </w:rPr>
              <w:t xml:space="preserve"> </w:t>
            </w:r>
          </w:p>
          <w:p w14:paraId="4559FC59" w14:textId="77777777" w:rsidR="00A551D3" w:rsidRPr="00ED3D05" w:rsidRDefault="00AB137D" w:rsidP="00ED3D05">
            <w:pPr>
              <w:rPr>
                <w:rFonts w:ascii="宋体" w:eastAsia="宋体" w:hAnsi="宋体"/>
                <w:sz w:val="28"/>
                <w:szCs w:val="28"/>
              </w:rPr>
            </w:pPr>
            <w:r w:rsidRPr="00ED3D05">
              <w:rPr>
                <w:rFonts w:ascii="宋体" w:eastAsia="宋体" w:hAnsi="宋体" w:hint="eastAsia"/>
                <w:sz w:val="28"/>
                <w:szCs w:val="28"/>
              </w:rPr>
              <w:t>（</w:t>
            </w:r>
            <w:r w:rsidRPr="00ED3D05">
              <w:rPr>
                <w:rFonts w:ascii="宋体" w:eastAsia="宋体" w:hAnsi="宋体"/>
                <w:sz w:val="28"/>
                <w:szCs w:val="28"/>
              </w:rPr>
              <w:t>2</w:t>
            </w:r>
            <w:r w:rsidRPr="00ED3D05">
              <w:rPr>
                <w:rFonts w:ascii="宋体" w:eastAsia="宋体" w:hAnsi="宋体" w:hint="eastAsia"/>
                <w:sz w:val="28"/>
                <w:szCs w:val="28"/>
              </w:rPr>
              <w:t>）有一定的电子技术基础；</w:t>
            </w:r>
            <w:r w:rsidRPr="00ED3D05">
              <w:rPr>
                <w:rFonts w:ascii="宋体" w:eastAsia="宋体" w:hAnsi="宋体"/>
                <w:sz w:val="28"/>
                <w:szCs w:val="28"/>
              </w:rPr>
              <w:t xml:space="preserve"> </w:t>
            </w:r>
          </w:p>
          <w:p w14:paraId="2832BCFF" w14:textId="77777777" w:rsidR="00A551D3" w:rsidRPr="00ED3D05" w:rsidRDefault="00AB137D" w:rsidP="00ED3D05">
            <w:pPr>
              <w:rPr>
                <w:rFonts w:ascii="宋体" w:eastAsia="宋体" w:hAnsi="宋体"/>
                <w:sz w:val="28"/>
                <w:szCs w:val="28"/>
              </w:rPr>
            </w:pPr>
            <w:r w:rsidRPr="00ED3D05">
              <w:rPr>
                <w:rFonts w:ascii="宋体" w:eastAsia="宋体" w:hAnsi="宋体" w:hint="eastAsia"/>
                <w:sz w:val="28"/>
                <w:szCs w:val="28"/>
              </w:rPr>
              <w:t>（</w:t>
            </w:r>
            <w:r w:rsidRPr="00ED3D05">
              <w:rPr>
                <w:rFonts w:ascii="宋体" w:eastAsia="宋体" w:hAnsi="宋体"/>
                <w:sz w:val="28"/>
                <w:szCs w:val="28"/>
              </w:rPr>
              <w:t>3</w:t>
            </w:r>
            <w:r w:rsidRPr="00ED3D05">
              <w:rPr>
                <w:rFonts w:ascii="宋体" w:eastAsia="宋体" w:hAnsi="宋体" w:hint="eastAsia"/>
                <w:sz w:val="28"/>
                <w:szCs w:val="28"/>
              </w:rPr>
              <w:t>）有一定的单片机基础；</w:t>
            </w:r>
            <w:r w:rsidRPr="00ED3D05">
              <w:rPr>
                <w:rFonts w:ascii="宋体" w:eastAsia="宋体" w:hAnsi="宋体"/>
                <w:sz w:val="28"/>
                <w:szCs w:val="28"/>
              </w:rPr>
              <w:t xml:space="preserve"> </w:t>
            </w:r>
          </w:p>
          <w:p w14:paraId="3D89543C" w14:textId="77777777" w:rsidR="00A551D3" w:rsidRDefault="00AB137D" w:rsidP="00ED3D05">
            <w:pPr>
              <w:rPr>
                <w:rFonts w:ascii="宋体" w:eastAsia="宋体" w:hAnsi="宋体"/>
                <w:sz w:val="28"/>
                <w:szCs w:val="28"/>
              </w:rPr>
            </w:pPr>
            <w:r w:rsidRPr="00ED3D05">
              <w:rPr>
                <w:rFonts w:ascii="宋体" w:eastAsia="宋体" w:hAnsi="宋体" w:hint="eastAsia"/>
                <w:sz w:val="28"/>
                <w:szCs w:val="28"/>
              </w:rPr>
              <w:t>（</w:t>
            </w:r>
            <w:r w:rsidRPr="00ED3D05">
              <w:rPr>
                <w:rFonts w:ascii="宋体" w:eastAsia="宋体" w:hAnsi="宋体"/>
                <w:sz w:val="28"/>
                <w:szCs w:val="28"/>
              </w:rPr>
              <w:t>4</w:t>
            </w:r>
            <w:r w:rsidRPr="00ED3D05">
              <w:rPr>
                <w:rFonts w:ascii="宋体" w:eastAsia="宋体" w:hAnsi="宋体" w:hint="eastAsia"/>
                <w:sz w:val="28"/>
                <w:szCs w:val="28"/>
              </w:rPr>
              <w:t>）能抽出时间参与项目。</w:t>
            </w:r>
            <w:r w:rsidRPr="00ED3D05">
              <w:rPr>
                <w:rFonts w:ascii="宋体" w:eastAsia="宋体" w:hAnsi="宋体"/>
                <w:sz w:val="28"/>
                <w:szCs w:val="28"/>
              </w:rPr>
              <w:t xml:space="preserve"> </w:t>
            </w:r>
          </w:p>
        </w:tc>
      </w:tr>
    </w:tbl>
    <w:p w14:paraId="0EB8BAB1" w14:textId="77777777" w:rsidR="00A551D3" w:rsidRDefault="00A551D3">
      <w:pPr>
        <w:rPr>
          <w:rFonts w:ascii="宋体" w:eastAsia="宋体" w:hAnsi="宋体"/>
          <w:sz w:val="28"/>
          <w:szCs w:val="28"/>
        </w:rPr>
      </w:pPr>
    </w:p>
    <w:tbl>
      <w:tblPr>
        <w:tblStyle w:val="a5"/>
        <w:tblW w:w="0" w:type="auto"/>
        <w:tblLook w:val="04A0" w:firstRow="1" w:lastRow="0" w:firstColumn="1" w:lastColumn="0" w:noHBand="0" w:noVBand="1"/>
      </w:tblPr>
      <w:tblGrid>
        <w:gridCol w:w="1696"/>
        <w:gridCol w:w="6600"/>
      </w:tblGrid>
      <w:tr w:rsidR="00A551D3" w14:paraId="04D159B7" w14:textId="77777777">
        <w:tc>
          <w:tcPr>
            <w:tcW w:w="8296" w:type="dxa"/>
            <w:gridSpan w:val="2"/>
            <w:shd w:val="clear" w:color="auto" w:fill="F2F2F2" w:themeFill="background1" w:themeFillShade="F2"/>
          </w:tcPr>
          <w:p w14:paraId="5FDEE3AD" w14:textId="5C50F543" w:rsidR="00A551D3" w:rsidRDefault="00AB137D">
            <w:pPr>
              <w:jc w:val="center"/>
              <w:rPr>
                <w:rFonts w:ascii="宋体" w:eastAsia="宋体" w:hAnsi="宋体"/>
                <w:b/>
                <w:bCs/>
                <w:sz w:val="28"/>
                <w:szCs w:val="28"/>
              </w:rPr>
            </w:pPr>
            <w:r>
              <w:rPr>
                <w:rFonts w:ascii="宋体" w:eastAsia="宋体" w:hAnsi="宋体" w:hint="eastAsia"/>
                <w:b/>
                <w:bCs/>
                <w:sz w:val="28"/>
                <w:szCs w:val="28"/>
              </w:rPr>
              <w:t>课题二十</w:t>
            </w:r>
            <w:r w:rsidR="00D5074C">
              <w:rPr>
                <w:rFonts w:ascii="宋体" w:eastAsia="宋体" w:hAnsi="宋体" w:hint="eastAsia"/>
                <w:b/>
                <w:bCs/>
                <w:sz w:val="28"/>
                <w:szCs w:val="28"/>
              </w:rPr>
              <w:t>三</w:t>
            </w:r>
          </w:p>
        </w:tc>
      </w:tr>
      <w:tr w:rsidR="00A551D3" w14:paraId="50021BF2" w14:textId="77777777">
        <w:tc>
          <w:tcPr>
            <w:tcW w:w="1696" w:type="dxa"/>
          </w:tcPr>
          <w:p w14:paraId="6E6B6A3D" w14:textId="77777777" w:rsidR="00A551D3" w:rsidRDefault="00AB137D">
            <w:pPr>
              <w:rPr>
                <w:rFonts w:ascii="宋体" w:eastAsia="宋体" w:hAnsi="宋体"/>
                <w:sz w:val="28"/>
                <w:szCs w:val="28"/>
              </w:rPr>
            </w:pPr>
            <w:r>
              <w:rPr>
                <w:rFonts w:ascii="宋体" w:eastAsia="宋体" w:hAnsi="宋体" w:hint="eastAsia"/>
                <w:sz w:val="28"/>
                <w:szCs w:val="28"/>
              </w:rPr>
              <w:lastRenderedPageBreak/>
              <w:t>指导教师：</w:t>
            </w:r>
          </w:p>
        </w:tc>
        <w:tc>
          <w:tcPr>
            <w:tcW w:w="6600" w:type="dxa"/>
          </w:tcPr>
          <w:p w14:paraId="29D79F2C" w14:textId="77777777" w:rsidR="00A551D3" w:rsidRDefault="00AB137D">
            <w:pPr>
              <w:rPr>
                <w:rFonts w:ascii="宋体" w:eastAsia="宋体" w:hAnsi="宋体"/>
                <w:sz w:val="28"/>
                <w:szCs w:val="28"/>
              </w:rPr>
            </w:pPr>
            <w:r>
              <w:rPr>
                <w:rFonts w:ascii="宋体" w:eastAsia="宋体" w:hAnsi="宋体" w:hint="eastAsia"/>
                <w:sz w:val="28"/>
                <w:szCs w:val="28"/>
              </w:rPr>
              <w:t>周翟和</w:t>
            </w:r>
          </w:p>
        </w:tc>
      </w:tr>
      <w:tr w:rsidR="00A551D3" w14:paraId="466E187A" w14:textId="77777777">
        <w:tc>
          <w:tcPr>
            <w:tcW w:w="1696" w:type="dxa"/>
          </w:tcPr>
          <w:p w14:paraId="7BF6FF42" w14:textId="77777777" w:rsidR="00A551D3" w:rsidRDefault="00AB137D">
            <w:pPr>
              <w:rPr>
                <w:rFonts w:ascii="宋体" w:eastAsia="宋体" w:hAnsi="宋体"/>
                <w:sz w:val="28"/>
                <w:szCs w:val="28"/>
              </w:rPr>
            </w:pPr>
            <w:r>
              <w:rPr>
                <w:rFonts w:ascii="宋体" w:eastAsia="宋体" w:hAnsi="宋体" w:hint="eastAsia"/>
                <w:sz w:val="28"/>
                <w:szCs w:val="28"/>
              </w:rPr>
              <w:t>项目名称：</w:t>
            </w:r>
          </w:p>
        </w:tc>
        <w:tc>
          <w:tcPr>
            <w:tcW w:w="6600" w:type="dxa"/>
          </w:tcPr>
          <w:p w14:paraId="4DAB79D7" w14:textId="77777777" w:rsidR="00A551D3" w:rsidRDefault="00AB137D">
            <w:pPr>
              <w:rPr>
                <w:rFonts w:ascii="宋体" w:eastAsia="宋体" w:hAnsi="宋体"/>
                <w:sz w:val="28"/>
                <w:szCs w:val="28"/>
              </w:rPr>
            </w:pPr>
            <w:r>
              <w:rPr>
                <w:rFonts w:ascii="宋体" w:eastAsia="宋体" w:hAnsi="宋体" w:hint="eastAsia"/>
                <w:sz w:val="28"/>
                <w:szCs w:val="28"/>
              </w:rPr>
              <w:t>基于嵌入式系统</w:t>
            </w:r>
            <w:r>
              <w:rPr>
                <w:rFonts w:ascii="宋体" w:eastAsia="宋体" w:hAnsi="宋体"/>
                <w:sz w:val="28"/>
                <w:szCs w:val="28"/>
              </w:rPr>
              <w:t>的</w:t>
            </w:r>
            <w:r>
              <w:rPr>
                <w:rFonts w:ascii="宋体" w:eastAsia="宋体" w:hAnsi="宋体" w:hint="eastAsia"/>
                <w:sz w:val="28"/>
                <w:szCs w:val="28"/>
              </w:rPr>
              <w:t>空气质量</w:t>
            </w:r>
            <w:r>
              <w:rPr>
                <w:rFonts w:ascii="宋体" w:eastAsia="宋体" w:hAnsi="宋体"/>
                <w:sz w:val="28"/>
                <w:szCs w:val="28"/>
              </w:rPr>
              <w:t>监测</w:t>
            </w:r>
            <w:r>
              <w:rPr>
                <w:rFonts w:ascii="宋体" w:eastAsia="宋体" w:hAnsi="宋体" w:hint="eastAsia"/>
                <w:sz w:val="28"/>
                <w:szCs w:val="28"/>
              </w:rPr>
              <w:t>技术研究</w:t>
            </w:r>
          </w:p>
        </w:tc>
      </w:tr>
      <w:tr w:rsidR="00A551D3" w14:paraId="40F7BDC6" w14:textId="77777777">
        <w:tc>
          <w:tcPr>
            <w:tcW w:w="1696" w:type="dxa"/>
          </w:tcPr>
          <w:p w14:paraId="08ADE554" w14:textId="77777777" w:rsidR="00A551D3" w:rsidRDefault="00AB137D">
            <w:pPr>
              <w:rPr>
                <w:rFonts w:ascii="宋体" w:eastAsia="宋体" w:hAnsi="宋体"/>
                <w:sz w:val="28"/>
                <w:szCs w:val="28"/>
              </w:rPr>
            </w:pPr>
            <w:r>
              <w:rPr>
                <w:rFonts w:ascii="宋体" w:eastAsia="宋体" w:hAnsi="宋体" w:hint="eastAsia"/>
                <w:sz w:val="28"/>
                <w:szCs w:val="28"/>
              </w:rPr>
              <w:t>项目来源：</w:t>
            </w:r>
          </w:p>
        </w:tc>
        <w:tc>
          <w:tcPr>
            <w:tcW w:w="6600" w:type="dxa"/>
          </w:tcPr>
          <w:p w14:paraId="1243754D" w14:textId="77777777" w:rsidR="00A551D3" w:rsidRDefault="00AB137D">
            <w:pPr>
              <w:rPr>
                <w:rFonts w:ascii="宋体" w:eastAsia="宋体" w:hAnsi="宋体"/>
                <w:sz w:val="28"/>
                <w:szCs w:val="28"/>
              </w:rPr>
            </w:pPr>
            <w:r>
              <w:rPr>
                <w:rFonts w:ascii="宋体" w:eastAsia="宋体" w:hAnsi="宋体" w:hint="eastAsia"/>
                <w:sz w:val="28"/>
                <w:szCs w:val="28"/>
              </w:rPr>
              <w:t>企业合作项目</w:t>
            </w:r>
          </w:p>
        </w:tc>
      </w:tr>
      <w:tr w:rsidR="00A551D3" w14:paraId="0887E876" w14:textId="77777777">
        <w:trPr>
          <w:trHeight w:val="2090"/>
        </w:trPr>
        <w:tc>
          <w:tcPr>
            <w:tcW w:w="1696" w:type="dxa"/>
            <w:vAlign w:val="center"/>
          </w:tcPr>
          <w:p w14:paraId="7B38349C" w14:textId="77777777" w:rsidR="00A551D3" w:rsidRDefault="00AB137D">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2FE1567" w14:textId="7B6DF977" w:rsidR="00A551D3" w:rsidRDefault="00AB137D" w:rsidP="00361D08">
            <w:pPr>
              <w:rPr>
                <w:rFonts w:ascii="宋体" w:eastAsia="宋体" w:hAnsi="宋体"/>
                <w:sz w:val="28"/>
                <w:szCs w:val="28"/>
              </w:rPr>
            </w:pPr>
            <w:r w:rsidRPr="00361D08">
              <w:rPr>
                <w:rFonts w:ascii="宋体" w:eastAsia="宋体" w:hAnsi="宋体" w:hint="eastAsia"/>
                <w:sz w:val="28"/>
                <w:szCs w:val="28"/>
              </w:rPr>
              <w:t>研究并学习光电检测技术在气体浓度测量中的应用，掌握</w:t>
            </w:r>
            <w:r w:rsidRPr="00361D08">
              <w:rPr>
                <w:rFonts w:ascii="宋体" w:eastAsia="宋体" w:hAnsi="宋体" w:hint="eastAsia"/>
                <w:sz w:val="28"/>
                <w:szCs w:val="28"/>
              </w:rPr>
              <w:t>STM32</w:t>
            </w:r>
            <w:r w:rsidRPr="00361D08">
              <w:rPr>
                <w:rFonts w:ascii="宋体" w:eastAsia="宋体" w:hAnsi="宋体" w:hint="eastAsia"/>
                <w:sz w:val="28"/>
                <w:szCs w:val="28"/>
              </w:rPr>
              <w:t>的编程方法与应用。</w:t>
            </w:r>
            <w:r w:rsidRPr="00361D08">
              <w:rPr>
                <w:rFonts w:ascii="宋体" w:eastAsia="宋体" w:hAnsi="宋体"/>
                <w:sz w:val="28"/>
                <w:szCs w:val="28"/>
              </w:rPr>
              <w:t>设计使用光电检测器件检测光强信号</w:t>
            </w:r>
            <w:r w:rsidRPr="00361D08">
              <w:rPr>
                <w:rFonts w:ascii="宋体" w:eastAsia="宋体" w:hAnsi="宋体" w:hint="eastAsia"/>
                <w:sz w:val="28"/>
                <w:szCs w:val="28"/>
              </w:rPr>
              <w:t>，设计数据采集电路；</w:t>
            </w:r>
            <w:r w:rsidRPr="00361D08">
              <w:rPr>
                <w:rFonts w:ascii="宋体" w:eastAsia="宋体" w:hAnsi="宋体"/>
                <w:sz w:val="28"/>
                <w:szCs w:val="28"/>
              </w:rPr>
              <w:t>通过单片机显示采集信号</w:t>
            </w:r>
            <w:r w:rsidRPr="00361D08">
              <w:rPr>
                <w:rFonts w:ascii="宋体" w:eastAsia="宋体" w:hAnsi="宋体" w:hint="eastAsia"/>
                <w:sz w:val="28"/>
                <w:szCs w:val="28"/>
              </w:rPr>
              <w:t>，</w:t>
            </w:r>
            <w:r w:rsidRPr="00361D08">
              <w:rPr>
                <w:rFonts w:ascii="宋体" w:eastAsia="宋体" w:hAnsi="宋体"/>
                <w:sz w:val="28"/>
                <w:szCs w:val="28"/>
              </w:rPr>
              <w:t>计算吸光度</w:t>
            </w:r>
            <w:r w:rsidRPr="00361D08">
              <w:rPr>
                <w:rFonts w:ascii="宋体" w:eastAsia="宋体" w:hAnsi="宋体" w:hint="eastAsia"/>
                <w:sz w:val="28"/>
                <w:szCs w:val="28"/>
              </w:rPr>
              <w:t>，</w:t>
            </w:r>
            <w:r w:rsidRPr="00361D08">
              <w:rPr>
                <w:rFonts w:ascii="宋体" w:eastAsia="宋体" w:hAnsi="宋体"/>
                <w:sz w:val="28"/>
                <w:szCs w:val="28"/>
              </w:rPr>
              <w:t>显示吸光度曲线</w:t>
            </w:r>
            <w:r w:rsidRPr="00361D08">
              <w:rPr>
                <w:rFonts w:ascii="宋体" w:eastAsia="宋体" w:hAnsi="宋体" w:hint="eastAsia"/>
                <w:sz w:val="28"/>
                <w:szCs w:val="28"/>
              </w:rPr>
              <w:t>；对吸光度曲线进行平滑处理，并显示；可人为进行数据采集、光强信号显示、吸光度曲线显示、平滑处理等操作的控制。</w:t>
            </w:r>
          </w:p>
        </w:tc>
      </w:tr>
      <w:tr w:rsidR="00A551D3" w14:paraId="31C684FC" w14:textId="77777777">
        <w:trPr>
          <w:trHeight w:val="1822"/>
        </w:trPr>
        <w:tc>
          <w:tcPr>
            <w:tcW w:w="1696" w:type="dxa"/>
            <w:vAlign w:val="center"/>
          </w:tcPr>
          <w:p w14:paraId="60EDBAC0" w14:textId="77777777" w:rsidR="00A551D3" w:rsidRDefault="00AB137D">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B224752" w14:textId="77777777" w:rsidR="00A551D3" w:rsidRPr="00361D08" w:rsidRDefault="00AB137D" w:rsidP="00361D08">
            <w:pPr>
              <w:rPr>
                <w:rFonts w:ascii="宋体" w:eastAsia="宋体" w:hAnsi="宋体"/>
                <w:sz w:val="28"/>
                <w:szCs w:val="28"/>
              </w:rPr>
            </w:pPr>
            <w:r w:rsidRPr="00361D08">
              <w:rPr>
                <w:rFonts w:ascii="宋体" w:eastAsia="宋体" w:hAnsi="宋体" w:hint="eastAsia"/>
                <w:sz w:val="28"/>
                <w:szCs w:val="28"/>
              </w:rPr>
              <w:t>（</w:t>
            </w:r>
            <w:r w:rsidRPr="00361D08">
              <w:rPr>
                <w:rFonts w:ascii="宋体" w:eastAsia="宋体" w:hAnsi="宋体"/>
                <w:sz w:val="28"/>
                <w:szCs w:val="28"/>
              </w:rPr>
              <w:t>1</w:t>
            </w:r>
            <w:r w:rsidRPr="00361D08">
              <w:rPr>
                <w:rFonts w:ascii="宋体" w:eastAsia="宋体" w:hAnsi="宋体" w:hint="eastAsia"/>
                <w:sz w:val="28"/>
                <w:szCs w:val="28"/>
              </w:rPr>
              <w:t>）有一定的软件技术基础，对软件开发有兴趣；</w:t>
            </w:r>
            <w:r w:rsidRPr="00361D08">
              <w:rPr>
                <w:rFonts w:ascii="宋体" w:eastAsia="宋体" w:hAnsi="宋体"/>
                <w:sz w:val="28"/>
                <w:szCs w:val="28"/>
              </w:rPr>
              <w:t xml:space="preserve"> </w:t>
            </w:r>
          </w:p>
          <w:p w14:paraId="0D16DA07" w14:textId="77777777" w:rsidR="00A551D3" w:rsidRPr="00361D08" w:rsidRDefault="00AB137D" w:rsidP="00361D08">
            <w:pPr>
              <w:rPr>
                <w:rFonts w:ascii="宋体" w:eastAsia="宋体" w:hAnsi="宋体"/>
                <w:sz w:val="28"/>
                <w:szCs w:val="28"/>
              </w:rPr>
            </w:pPr>
            <w:r w:rsidRPr="00361D08">
              <w:rPr>
                <w:rFonts w:ascii="宋体" w:eastAsia="宋体" w:hAnsi="宋体" w:hint="eastAsia"/>
                <w:sz w:val="28"/>
                <w:szCs w:val="28"/>
              </w:rPr>
              <w:t>（</w:t>
            </w:r>
            <w:r w:rsidRPr="00361D08">
              <w:rPr>
                <w:rFonts w:ascii="宋体" w:eastAsia="宋体" w:hAnsi="宋体"/>
                <w:sz w:val="28"/>
                <w:szCs w:val="28"/>
              </w:rPr>
              <w:t>2</w:t>
            </w:r>
            <w:r w:rsidRPr="00361D08">
              <w:rPr>
                <w:rFonts w:ascii="宋体" w:eastAsia="宋体" w:hAnsi="宋体" w:hint="eastAsia"/>
                <w:sz w:val="28"/>
                <w:szCs w:val="28"/>
              </w:rPr>
              <w:t>）有一定的电子技术基础；</w:t>
            </w:r>
            <w:r w:rsidRPr="00361D08">
              <w:rPr>
                <w:rFonts w:ascii="宋体" w:eastAsia="宋体" w:hAnsi="宋体"/>
                <w:sz w:val="28"/>
                <w:szCs w:val="28"/>
              </w:rPr>
              <w:t xml:space="preserve"> </w:t>
            </w:r>
          </w:p>
          <w:p w14:paraId="40B6EBBA" w14:textId="77777777" w:rsidR="00A551D3" w:rsidRPr="00361D08" w:rsidRDefault="00AB137D" w:rsidP="00361D08">
            <w:pPr>
              <w:rPr>
                <w:rFonts w:ascii="宋体" w:eastAsia="宋体" w:hAnsi="宋体"/>
                <w:sz w:val="28"/>
                <w:szCs w:val="28"/>
              </w:rPr>
            </w:pPr>
            <w:r w:rsidRPr="00361D08">
              <w:rPr>
                <w:rFonts w:ascii="宋体" w:eastAsia="宋体" w:hAnsi="宋体" w:hint="eastAsia"/>
                <w:sz w:val="28"/>
                <w:szCs w:val="28"/>
              </w:rPr>
              <w:t>（</w:t>
            </w:r>
            <w:r w:rsidRPr="00361D08">
              <w:rPr>
                <w:rFonts w:ascii="宋体" w:eastAsia="宋体" w:hAnsi="宋体"/>
                <w:sz w:val="28"/>
                <w:szCs w:val="28"/>
              </w:rPr>
              <w:t>3</w:t>
            </w:r>
            <w:r w:rsidRPr="00361D08">
              <w:rPr>
                <w:rFonts w:ascii="宋体" w:eastAsia="宋体" w:hAnsi="宋体" w:hint="eastAsia"/>
                <w:sz w:val="28"/>
                <w:szCs w:val="28"/>
              </w:rPr>
              <w:t>）有一定的单片机基础；</w:t>
            </w:r>
            <w:r w:rsidRPr="00361D08">
              <w:rPr>
                <w:rFonts w:ascii="宋体" w:eastAsia="宋体" w:hAnsi="宋体"/>
                <w:sz w:val="28"/>
                <w:szCs w:val="28"/>
              </w:rPr>
              <w:t xml:space="preserve"> </w:t>
            </w:r>
          </w:p>
          <w:p w14:paraId="447E065A" w14:textId="77777777" w:rsidR="00A551D3" w:rsidRDefault="00AB137D">
            <w:pPr>
              <w:rPr>
                <w:rFonts w:ascii="宋体" w:eastAsia="宋体" w:hAnsi="宋体"/>
                <w:sz w:val="28"/>
                <w:szCs w:val="28"/>
              </w:rPr>
            </w:pPr>
            <w:r w:rsidRPr="00361D08">
              <w:rPr>
                <w:rFonts w:ascii="宋体" w:eastAsia="宋体" w:hAnsi="宋体" w:hint="eastAsia"/>
                <w:sz w:val="28"/>
                <w:szCs w:val="28"/>
              </w:rPr>
              <w:t>（</w:t>
            </w:r>
            <w:r w:rsidRPr="00361D08">
              <w:rPr>
                <w:rFonts w:ascii="宋体" w:eastAsia="宋体" w:hAnsi="宋体"/>
                <w:sz w:val="28"/>
                <w:szCs w:val="28"/>
              </w:rPr>
              <w:t>4</w:t>
            </w:r>
            <w:r w:rsidRPr="00361D08">
              <w:rPr>
                <w:rFonts w:ascii="宋体" w:eastAsia="宋体" w:hAnsi="宋体" w:hint="eastAsia"/>
                <w:sz w:val="28"/>
                <w:szCs w:val="28"/>
              </w:rPr>
              <w:t>）能抽出时间参与项目。</w:t>
            </w:r>
          </w:p>
        </w:tc>
      </w:tr>
    </w:tbl>
    <w:p w14:paraId="06AEAE19" w14:textId="77777777" w:rsidR="00E06CDF" w:rsidRDefault="00E06CDF" w:rsidP="00E06CDF">
      <w:pPr>
        <w:rPr>
          <w:b/>
          <w:bCs/>
        </w:rPr>
      </w:pPr>
    </w:p>
    <w:tbl>
      <w:tblPr>
        <w:tblStyle w:val="a5"/>
        <w:tblW w:w="0" w:type="auto"/>
        <w:tblLook w:val="04A0" w:firstRow="1" w:lastRow="0" w:firstColumn="1" w:lastColumn="0" w:noHBand="0" w:noVBand="1"/>
      </w:tblPr>
      <w:tblGrid>
        <w:gridCol w:w="1696"/>
        <w:gridCol w:w="6600"/>
      </w:tblGrid>
      <w:tr w:rsidR="00E06CDF" w14:paraId="660685C1" w14:textId="77777777" w:rsidTr="00491572">
        <w:tc>
          <w:tcPr>
            <w:tcW w:w="8296" w:type="dxa"/>
            <w:gridSpan w:val="2"/>
            <w:shd w:val="clear" w:color="auto" w:fill="F2F2F2" w:themeFill="background1" w:themeFillShade="F2"/>
          </w:tcPr>
          <w:p w14:paraId="76599719" w14:textId="32F2A575" w:rsidR="00E06CDF" w:rsidRDefault="00E06CDF" w:rsidP="00491572">
            <w:pPr>
              <w:jc w:val="center"/>
              <w:rPr>
                <w:rFonts w:ascii="宋体" w:eastAsia="宋体" w:hAnsi="宋体"/>
                <w:b/>
                <w:bCs/>
                <w:sz w:val="28"/>
                <w:szCs w:val="28"/>
              </w:rPr>
            </w:pPr>
            <w:r>
              <w:rPr>
                <w:rFonts w:ascii="宋体" w:eastAsia="宋体" w:hAnsi="宋体" w:hint="eastAsia"/>
                <w:b/>
                <w:bCs/>
                <w:sz w:val="28"/>
                <w:szCs w:val="28"/>
              </w:rPr>
              <w:t>课题二十四</w:t>
            </w:r>
          </w:p>
        </w:tc>
      </w:tr>
      <w:tr w:rsidR="00E06CDF" w14:paraId="799AD95B" w14:textId="77777777" w:rsidTr="00491572">
        <w:tc>
          <w:tcPr>
            <w:tcW w:w="1696" w:type="dxa"/>
          </w:tcPr>
          <w:p w14:paraId="234617B4" w14:textId="77777777" w:rsidR="00E06CDF" w:rsidRDefault="00E06CDF" w:rsidP="00491572">
            <w:pPr>
              <w:rPr>
                <w:rFonts w:ascii="宋体" w:eastAsia="宋体" w:hAnsi="宋体"/>
                <w:sz w:val="28"/>
                <w:szCs w:val="28"/>
              </w:rPr>
            </w:pPr>
            <w:r>
              <w:rPr>
                <w:rFonts w:ascii="宋体" w:eastAsia="宋体" w:hAnsi="宋体" w:hint="eastAsia"/>
                <w:sz w:val="28"/>
                <w:szCs w:val="28"/>
              </w:rPr>
              <w:t>指导教师：</w:t>
            </w:r>
          </w:p>
        </w:tc>
        <w:tc>
          <w:tcPr>
            <w:tcW w:w="6600" w:type="dxa"/>
          </w:tcPr>
          <w:p w14:paraId="53081F05" w14:textId="5E5EB03F" w:rsidR="00E06CDF" w:rsidRDefault="00E06CDF" w:rsidP="00491572">
            <w:pPr>
              <w:rPr>
                <w:rFonts w:ascii="宋体" w:eastAsia="宋体" w:hAnsi="宋体"/>
                <w:sz w:val="28"/>
                <w:szCs w:val="28"/>
              </w:rPr>
            </w:pPr>
            <w:r>
              <w:rPr>
                <w:rFonts w:ascii="宋体" w:eastAsia="宋体" w:hAnsi="宋体" w:hint="eastAsia"/>
                <w:sz w:val="28"/>
                <w:szCs w:val="28"/>
              </w:rPr>
              <w:t>赵亮</w:t>
            </w:r>
          </w:p>
        </w:tc>
      </w:tr>
      <w:tr w:rsidR="00E06CDF" w14:paraId="5FF6C1B3" w14:textId="77777777" w:rsidTr="00491572">
        <w:tc>
          <w:tcPr>
            <w:tcW w:w="1696" w:type="dxa"/>
          </w:tcPr>
          <w:p w14:paraId="44917065" w14:textId="77777777" w:rsidR="00E06CDF" w:rsidRDefault="00E06CDF" w:rsidP="00491572">
            <w:pPr>
              <w:rPr>
                <w:rFonts w:ascii="宋体" w:eastAsia="宋体" w:hAnsi="宋体"/>
                <w:sz w:val="28"/>
                <w:szCs w:val="28"/>
              </w:rPr>
            </w:pPr>
            <w:r>
              <w:rPr>
                <w:rFonts w:ascii="宋体" w:eastAsia="宋体" w:hAnsi="宋体" w:hint="eastAsia"/>
                <w:sz w:val="28"/>
                <w:szCs w:val="28"/>
              </w:rPr>
              <w:t>项目名称：</w:t>
            </w:r>
          </w:p>
        </w:tc>
        <w:tc>
          <w:tcPr>
            <w:tcW w:w="6600" w:type="dxa"/>
          </w:tcPr>
          <w:p w14:paraId="1A91A1BE" w14:textId="77777777" w:rsidR="00E06CDF" w:rsidRDefault="00E06CDF" w:rsidP="00491572">
            <w:pPr>
              <w:rPr>
                <w:rFonts w:ascii="宋体" w:eastAsia="宋体" w:hAnsi="宋体"/>
                <w:sz w:val="28"/>
                <w:szCs w:val="28"/>
              </w:rPr>
            </w:pPr>
            <w:r>
              <w:rPr>
                <w:rFonts w:ascii="宋体" w:eastAsia="宋体" w:hAnsi="宋体" w:hint="eastAsia"/>
                <w:sz w:val="28"/>
                <w:szCs w:val="28"/>
              </w:rPr>
              <w:t>模式可变低成本室内反光板定位模块设计</w:t>
            </w:r>
          </w:p>
        </w:tc>
      </w:tr>
      <w:tr w:rsidR="00E06CDF" w14:paraId="4833BC98" w14:textId="77777777" w:rsidTr="00491572">
        <w:tc>
          <w:tcPr>
            <w:tcW w:w="1696" w:type="dxa"/>
          </w:tcPr>
          <w:p w14:paraId="1871DB67" w14:textId="77777777" w:rsidR="00E06CDF" w:rsidRDefault="00E06CDF" w:rsidP="00491572">
            <w:pPr>
              <w:rPr>
                <w:rFonts w:ascii="宋体" w:eastAsia="宋体" w:hAnsi="宋体"/>
                <w:sz w:val="28"/>
                <w:szCs w:val="28"/>
              </w:rPr>
            </w:pPr>
            <w:r>
              <w:rPr>
                <w:rFonts w:ascii="宋体" w:eastAsia="宋体" w:hAnsi="宋体" w:hint="eastAsia"/>
                <w:sz w:val="28"/>
                <w:szCs w:val="28"/>
              </w:rPr>
              <w:t>项目来源：</w:t>
            </w:r>
          </w:p>
        </w:tc>
        <w:tc>
          <w:tcPr>
            <w:tcW w:w="6600" w:type="dxa"/>
          </w:tcPr>
          <w:p w14:paraId="62FABD0E" w14:textId="77777777" w:rsidR="00E06CDF" w:rsidRDefault="00E06CDF" w:rsidP="00491572">
            <w:pPr>
              <w:rPr>
                <w:rFonts w:ascii="宋体" w:eastAsia="宋体" w:hAnsi="宋体"/>
                <w:sz w:val="28"/>
                <w:szCs w:val="28"/>
              </w:rPr>
            </w:pPr>
            <w:r>
              <w:rPr>
                <w:rFonts w:ascii="宋体" w:eastAsia="宋体" w:hAnsi="宋体" w:hint="eastAsia"/>
                <w:sz w:val="28"/>
                <w:szCs w:val="28"/>
              </w:rPr>
              <w:t>大学生主题创新区创新项目</w:t>
            </w:r>
          </w:p>
        </w:tc>
      </w:tr>
      <w:tr w:rsidR="00E06CDF" w14:paraId="4F5007A2" w14:textId="77777777" w:rsidTr="00491572">
        <w:trPr>
          <w:trHeight w:val="2090"/>
        </w:trPr>
        <w:tc>
          <w:tcPr>
            <w:tcW w:w="1696" w:type="dxa"/>
            <w:vAlign w:val="center"/>
          </w:tcPr>
          <w:p w14:paraId="03D6EC63" w14:textId="77777777" w:rsidR="00E06CDF" w:rsidRDefault="00E06CDF" w:rsidP="00491572">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67374B48" w14:textId="77777777" w:rsidR="00E06CDF" w:rsidRDefault="00E06CDF" w:rsidP="00491572">
            <w:pPr>
              <w:rPr>
                <w:rFonts w:ascii="宋体" w:eastAsia="宋体" w:hAnsi="宋体"/>
                <w:sz w:val="28"/>
                <w:szCs w:val="28"/>
              </w:rPr>
            </w:pPr>
            <w:r>
              <w:rPr>
                <w:rFonts w:ascii="宋体" w:eastAsia="宋体" w:hAnsi="宋体" w:hint="eastAsia"/>
                <w:sz w:val="28"/>
                <w:szCs w:val="28"/>
              </w:rPr>
              <w:t>基于Ubuntu ROS系统，利用工控机、反光板以及单线激光雷达实现无人车在室内基于反光板的定位算法，动态调整及配置算法的相关参数；通过在室内部署一定数量的反光板建立反光板全局地图，利用点云扫描匹配算法融合反光板信息完成无人车在室内的定位，并输出无人车的实时位姿信息；最终完成一套基于反光板和单线激光雷达的室内反光板定位模块。</w:t>
            </w:r>
          </w:p>
        </w:tc>
      </w:tr>
      <w:tr w:rsidR="00E06CDF" w14:paraId="250615BC" w14:textId="77777777" w:rsidTr="00491572">
        <w:trPr>
          <w:trHeight w:val="1822"/>
        </w:trPr>
        <w:tc>
          <w:tcPr>
            <w:tcW w:w="1696" w:type="dxa"/>
            <w:vAlign w:val="center"/>
          </w:tcPr>
          <w:p w14:paraId="4C41C311" w14:textId="77777777" w:rsidR="00E06CDF" w:rsidRDefault="00E06CDF" w:rsidP="00491572">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1E54EA0" w14:textId="77777777" w:rsidR="00E06CDF" w:rsidRDefault="00E06CDF" w:rsidP="00491572">
            <w:pPr>
              <w:rPr>
                <w:rFonts w:ascii="宋体" w:eastAsia="宋体" w:hAnsi="宋体"/>
                <w:sz w:val="28"/>
                <w:szCs w:val="28"/>
              </w:rPr>
            </w:pPr>
            <w:r>
              <w:rPr>
                <w:rFonts w:ascii="宋体" w:eastAsia="宋体" w:hAnsi="宋体" w:hint="eastAsia"/>
                <w:sz w:val="28"/>
                <w:szCs w:val="28"/>
              </w:rPr>
              <w:t>了解C、C++相关基础知识，有一定的动手及编程能力。</w:t>
            </w:r>
          </w:p>
        </w:tc>
      </w:tr>
    </w:tbl>
    <w:p w14:paraId="757C9D51" w14:textId="77777777" w:rsidR="00E06CDF" w:rsidRDefault="00E06CDF" w:rsidP="00E06CDF">
      <w:pPr>
        <w:rPr>
          <w:b/>
          <w:bCs/>
        </w:rPr>
      </w:pPr>
    </w:p>
    <w:p w14:paraId="66D40664" w14:textId="77777777" w:rsidR="00F73758" w:rsidRDefault="00F73758" w:rsidP="00F73758">
      <w:pPr>
        <w:rPr>
          <w:b/>
          <w:bCs/>
        </w:rPr>
      </w:pPr>
    </w:p>
    <w:p w14:paraId="234DBB7F" w14:textId="77777777" w:rsidR="00A551D3" w:rsidRDefault="00AB137D">
      <w:pPr>
        <w:pStyle w:val="2"/>
        <w:rPr>
          <w:rFonts w:ascii="宋体" w:eastAsia="宋体" w:hAnsi="宋体"/>
        </w:rPr>
      </w:pPr>
      <w:r>
        <w:rPr>
          <w:rFonts w:ascii="宋体" w:eastAsia="宋体" w:hAnsi="宋体" w:hint="eastAsia"/>
        </w:rPr>
        <w:t>三、报名组队事宜</w:t>
      </w:r>
    </w:p>
    <w:p w14:paraId="757DC083" w14:textId="108AC30A" w:rsidR="00F139C9" w:rsidRDefault="00F139C9">
      <w:pPr>
        <w:rPr>
          <w:rFonts w:ascii="宋体" w:eastAsia="宋体" w:hAnsi="宋体"/>
          <w:sz w:val="24"/>
          <w:szCs w:val="24"/>
        </w:rPr>
      </w:pPr>
      <w:r>
        <w:rPr>
          <w:rFonts w:ascii="宋体" w:eastAsia="宋体" w:hAnsi="宋体" w:hint="eastAsia"/>
          <w:sz w:val="24"/>
          <w:szCs w:val="24"/>
        </w:rPr>
        <w:t>可以个人或者团队的形式报名。需要报名的同学请</w:t>
      </w:r>
      <w:r w:rsidR="008B61CC">
        <w:rPr>
          <w:rFonts w:ascii="宋体" w:eastAsia="宋体" w:hAnsi="宋体" w:hint="eastAsia"/>
          <w:sz w:val="24"/>
          <w:szCs w:val="24"/>
        </w:rPr>
        <w:t>联系主题创新区负责人</w:t>
      </w:r>
      <w:r>
        <w:rPr>
          <w:rFonts w:ascii="宋体" w:eastAsia="宋体" w:hAnsi="宋体" w:hint="eastAsia"/>
          <w:sz w:val="24"/>
          <w:szCs w:val="24"/>
        </w:rPr>
        <w:t>曾老师</w:t>
      </w:r>
      <w:r w:rsidR="008B61CC">
        <w:rPr>
          <w:rFonts w:ascii="宋体" w:eastAsia="宋体" w:hAnsi="宋体" w:hint="eastAsia"/>
          <w:sz w:val="24"/>
          <w:szCs w:val="24"/>
        </w:rPr>
        <w:t>电话：</w:t>
      </w:r>
      <w:r>
        <w:rPr>
          <w:rFonts w:ascii="宋体" w:eastAsia="宋体" w:hAnsi="宋体" w:hint="eastAsia"/>
          <w:sz w:val="24"/>
          <w:szCs w:val="24"/>
        </w:rPr>
        <w:t>1</w:t>
      </w:r>
      <w:r>
        <w:rPr>
          <w:rFonts w:ascii="宋体" w:eastAsia="宋体" w:hAnsi="宋体"/>
          <w:sz w:val="24"/>
          <w:szCs w:val="24"/>
        </w:rPr>
        <w:t>5951811258</w:t>
      </w:r>
      <w:r>
        <w:rPr>
          <w:rFonts w:ascii="宋体" w:eastAsia="宋体" w:hAnsi="宋体" w:hint="eastAsia"/>
          <w:sz w:val="24"/>
          <w:szCs w:val="24"/>
        </w:rPr>
        <w:t>，</w:t>
      </w:r>
      <w:r w:rsidR="008B61CC">
        <w:rPr>
          <w:rFonts w:ascii="宋体" w:eastAsia="宋体" w:hAnsi="宋体" w:hint="eastAsia"/>
          <w:sz w:val="24"/>
          <w:szCs w:val="24"/>
        </w:rPr>
        <w:t>Q</w:t>
      </w:r>
      <w:r w:rsidR="008B61CC">
        <w:rPr>
          <w:rFonts w:ascii="宋体" w:eastAsia="宋体" w:hAnsi="宋体"/>
          <w:sz w:val="24"/>
          <w:szCs w:val="24"/>
        </w:rPr>
        <w:t>Q</w:t>
      </w:r>
      <w:r w:rsidR="002B4A8D">
        <w:rPr>
          <w:rFonts w:ascii="宋体" w:eastAsia="宋体" w:hAnsi="宋体" w:hint="eastAsia"/>
          <w:sz w:val="24"/>
          <w:szCs w:val="24"/>
        </w:rPr>
        <w:t>群</w:t>
      </w:r>
      <w:r w:rsidR="00065C80">
        <w:rPr>
          <w:rFonts w:ascii="宋体" w:eastAsia="宋体" w:hAnsi="宋体" w:hint="eastAsia"/>
          <w:sz w:val="24"/>
          <w:szCs w:val="24"/>
        </w:rPr>
        <w:t>如下：</w:t>
      </w:r>
    </w:p>
    <w:p w14:paraId="4BFCD546" w14:textId="7013DF4F" w:rsidR="00A551D3" w:rsidRDefault="00065C80" w:rsidP="00065C80">
      <w:pPr>
        <w:jc w:val="center"/>
        <w:rPr>
          <w:rFonts w:ascii="宋体" w:eastAsia="宋体" w:hAnsi="宋体"/>
          <w:sz w:val="28"/>
          <w:szCs w:val="28"/>
        </w:rPr>
      </w:pPr>
      <w:r>
        <w:rPr>
          <w:rFonts w:ascii="宋体" w:eastAsia="宋体" w:hAnsi="宋体"/>
          <w:noProof/>
          <w:sz w:val="28"/>
          <w:szCs w:val="28"/>
        </w:rPr>
        <w:drawing>
          <wp:inline distT="0" distB="0" distL="0" distR="0" wp14:anchorId="456ABEDA" wp14:editId="4EAC9B75">
            <wp:extent cx="2266950" cy="2381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2266950" cy="2381250"/>
                    </a:xfrm>
                    <a:prstGeom prst="rect">
                      <a:avLst/>
                    </a:prstGeom>
                  </pic:spPr>
                </pic:pic>
              </a:graphicData>
            </a:graphic>
          </wp:inline>
        </w:drawing>
      </w:r>
    </w:p>
    <w:sectPr w:rsidR="00A55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1F161" w14:textId="77777777" w:rsidR="00AB137D" w:rsidRDefault="00AB137D" w:rsidP="008E7AB8">
      <w:r>
        <w:separator/>
      </w:r>
    </w:p>
  </w:endnote>
  <w:endnote w:type="continuationSeparator" w:id="0">
    <w:p w14:paraId="49C1F494" w14:textId="77777777" w:rsidR="00AB137D" w:rsidRDefault="00AB137D" w:rsidP="008E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9D08" w14:textId="77777777" w:rsidR="00AB137D" w:rsidRDefault="00AB137D" w:rsidP="008E7AB8">
      <w:r>
        <w:separator/>
      </w:r>
    </w:p>
  </w:footnote>
  <w:footnote w:type="continuationSeparator" w:id="0">
    <w:p w14:paraId="4B9E9CFA" w14:textId="77777777" w:rsidR="00AB137D" w:rsidRDefault="00AB137D" w:rsidP="008E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DM4Yzg5MDRhMWZmMmEwOWQ0OTMxZjQyYTQ3ZDAifQ=="/>
  </w:docVars>
  <w:rsids>
    <w:rsidRoot w:val="0089025B"/>
    <w:rsid w:val="00052D81"/>
    <w:rsid w:val="00065C80"/>
    <w:rsid w:val="000977AB"/>
    <w:rsid w:val="000F7E4E"/>
    <w:rsid w:val="00123518"/>
    <w:rsid w:val="00195AA3"/>
    <w:rsid w:val="001B73A8"/>
    <w:rsid w:val="001C7029"/>
    <w:rsid w:val="001F2FB5"/>
    <w:rsid w:val="002631EA"/>
    <w:rsid w:val="00282BF5"/>
    <w:rsid w:val="002B4A8D"/>
    <w:rsid w:val="00361190"/>
    <w:rsid w:val="00361D08"/>
    <w:rsid w:val="003B1387"/>
    <w:rsid w:val="003B400C"/>
    <w:rsid w:val="00415443"/>
    <w:rsid w:val="004263F0"/>
    <w:rsid w:val="004264B1"/>
    <w:rsid w:val="0046267A"/>
    <w:rsid w:val="005847E7"/>
    <w:rsid w:val="005917DC"/>
    <w:rsid w:val="005D4D0D"/>
    <w:rsid w:val="00615869"/>
    <w:rsid w:val="006245AA"/>
    <w:rsid w:val="0065452D"/>
    <w:rsid w:val="006D452D"/>
    <w:rsid w:val="006D4D8A"/>
    <w:rsid w:val="00715D3C"/>
    <w:rsid w:val="00797FF9"/>
    <w:rsid w:val="007B445E"/>
    <w:rsid w:val="00861BDC"/>
    <w:rsid w:val="00880BA3"/>
    <w:rsid w:val="00885DD0"/>
    <w:rsid w:val="0089025B"/>
    <w:rsid w:val="00893649"/>
    <w:rsid w:val="008B5E58"/>
    <w:rsid w:val="008B61CC"/>
    <w:rsid w:val="008D0CB7"/>
    <w:rsid w:val="008E7AB8"/>
    <w:rsid w:val="008F50B3"/>
    <w:rsid w:val="00901EB0"/>
    <w:rsid w:val="009A5305"/>
    <w:rsid w:val="009D58CB"/>
    <w:rsid w:val="009D749F"/>
    <w:rsid w:val="00A551D3"/>
    <w:rsid w:val="00A87FDD"/>
    <w:rsid w:val="00A94939"/>
    <w:rsid w:val="00A96424"/>
    <w:rsid w:val="00AA6AB7"/>
    <w:rsid w:val="00AB137D"/>
    <w:rsid w:val="00AE78A0"/>
    <w:rsid w:val="00B014E0"/>
    <w:rsid w:val="00BD3247"/>
    <w:rsid w:val="00BF641A"/>
    <w:rsid w:val="00C30865"/>
    <w:rsid w:val="00C84985"/>
    <w:rsid w:val="00C90C50"/>
    <w:rsid w:val="00D204F9"/>
    <w:rsid w:val="00D5074C"/>
    <w:rsid w:val="00D5755C"/>
    <w:rsid w:val="00D862CB"/>
    <w:rsid w:val="00DA0F07"/>
    <w:rsid w:val="00DB3B8E"/>
    <w:rsid w:val="00DE34FB"/>
    <w:rsid w:val="00E027A5"/>
    <w:rsid w:val="00E02CB6"/>
    <w:rsid w:val="00E06CDF"/>
    <w:rsid w:val="00E67432"/>
    <w:rsid w:val="00E92197"/>
    <w:rsid w:val="00E969D1"/>
    <w:rsid w:val="00ED3D05"/>
    <w:rsid w:val="00EF6E29"/>
    <w:rsid w:val="00F139C9"/>
    <w:rsid w:val="00F21247"/>
    <w:rsid w:val="00F330EA"/>
    <w:rsid w:val="00F515D1"/>
    <w:rsid w:val="00F61536"/>
    <w:rsid w:val="00F63715"/>
    <w:rsid w:val="00F73758"/>
    <w:rsid w:val="00F807A1"/>
    <w:rsid w:val="00FE4F0C"/>
    <w:rsid w:val="00FF275D"/>
    <w:rsid w:val="02315D47"/>
    <w:rsid w:val="04AB1DE0"/>
    <w:rsid w:val="06143EC8"/>
    <w:rsid w:val="063F4ED6"/>
    <w:rsid w:val="06E635A4"/>
    <w:rsid w:val="0708351A"/>
    <w:rsid w:val="08DD2784"/>
    <w:rsid w:val="08FC70AE"/>
    <w:rsid w:val="0A342A25"/>
    <w:rsid w:val="0A3B7763"/>
    <w:rsid w:val="0A5254C4"/>
    <w:rsid w:val="0B116715"/>
    <w:rsid w:val="0BDC31C7"/>
    <w:rsid w:val="0C80205C"/>
    <w:rsid w:val="0C992E66"/>
    <w:rsid w:val="0D8633EB"/>
    <w:rsid w:val="0EA224A6"/>
    <w:rsid w:val="0ECA37AB"/>
    <w:rsid w:val="0F3A0931"/>
    <w:rsid w:val="0FB32491"/>
    <w:rsid w:val="0FC87CEA"/>
    <w:rsid w:val="1012071C"/>
    <w:rsid w:val="11DA0795"/>
    <w:rsid w:val="11DC615E"/>
    <w:rsid w:val="133739BE"/>
    <w:rsid w:val="13406B6E"/>
    <w:rsid w:val="134639A2"/>
    <w:rsid w:val="137837D5"/>
    <w:rsid w:val="13A31CEC"/>
    <w:rsid w:val="13C92283"/>
    <w:rsid w:val="144162BD"/>
    <w:rsid w:val="148B578A"/>
    <w:rsid w:val="154C6CC8"/>
    <w:rsid w:val="174F6F43"/>
    <w:rsid w:val="18273A1C"/>
    <w:rsid w:val="18B2778A"/>
    <w:rsid w:val="18C94AD3"/>
    <w:rsid w:val="1A8213DE"/>
    <w:rsid w:val="1B3E3557"/>
    <w:rsid w:val="1B7F1479"/>
    <w:rsid w:val="1BEC2CD0"/>
    <w:rsid w:val="1C84143D"/>
    <w:rsid w:val="1C9C438B"/>
    <w:rsid w:val="1EDD3086"/>
    <w:rsid w:val="21B53E47"/>
    <w:rsid w:val="222D3766"/>
    <w:rsid w:val="22635D2A"/>
    <w:rsid w:val="22A00653"/>
    <w:rsid w:val="23EF6865"/>
    <w:rsid w:val="249E5066"/>
    <w:rsid w:val="25A82D45"/>
    <w:rsid w:val="26747E2C"/>
    <w:rsid w:val="273960EF"/>
    <w:rsid w:val="278247CB"/>
    <w:rsid w:val="290A0860"/>
    <w:rsid w:val="29183639"/>
    <w:rsid w:val="29491A44"/>
    <w:rsid w:val="29514455"/>
    <w:rsid w:val="296E05F3"/>
    <w:rsid w:val="29785E86"/>
    <w:rsid w:val="2A311950"/>
    <w:rsid w:val="2A790107"/>
    <w:rsid w:val="2AA1765E"/>
    <w:rsid w:val="2B0C0F7B"/>
    <w:rsid w:val="2BF17634"/>
    <w:rsid w:val="2D3227EF"/>
    <w:rsid w:val="2D522E91"/>
    <w:rsid w:val="2D735997"/>
    <w:rsid w:val="2E273380"/>
    <w:rsid w:val="2F754677"/>
    <w:rsid w:val="3014442E"/>
    <w:rsid w:val="307C26FF"/>
    <w:rsid w:val="310149B3"/>
    <w:rsid w:val="31034F37"/>
    <w:rsid w:val="31D67BED"/>
    <w:rsid w:val="33152997"/>
    <w:rsid w:val="35504B51"/>
    <w:rsid w:val="358D0710"/>
    <w:rsid w:val="36C95F72"/>
    <w:rsid w:val="373D4822"/>
    <w:rsid w:val="37E00EAE"/>
    <w:rsid w:val="387015D3"/>
    <w:rsid w:val="3AA06FEA"/>
    <w:rsid w:val="3AF64E5C"/>
    <w:rsid w:val="3BE61375"/>
    <w:rsid w:val="3BF375EE"/>
    <w:rsid w:val="3C502C92"/>
    <w:rsid w:val="3E353EED"/>
    <w:rsid w:val="3E4632E7"/>
    <w:rsid w:val="3EAA6689"/>
    <w:rsid w:val="3F1735F3"/>
    <w:rsid w:val="411A737D"/>
    <w:rsid w:val="41CE491B"/>
    <w:rsid w:val="421F113C"/>
    <w:rsid w:val="42E068ED"/>
    <w:rsid w:val="43212C92"/>
    <w:rsid w:val="43D21496"/>
    <w:rsid w:val="44927766"/>
    <w:rsid w:val="45240818"/>
    <w:rsid w:val="45FE72BB"/>
    <w:rsid w:val="46B67B95"/>
    <w:rsid w:val="46C422B2"/>
    <w:rsid w:val="471F398D"/>
    <w:rsid w:val="48E96000"/>
    <w:rsid w:val="4944592C"/>
    <w:rsid w:val="49511A7F"/>
    <w:rsid w:val="4AF8077D"/>
    <w:rsid w:val="4AFF5FAF"/>
    <w:rsid w:val="4B0C4228"/>
    <w:rsid w:val="4B35552D"/>
    <w:rsid w:val="4BB74194"/>
    <w:rsid w:val="4CF5766A"/>
    <w:rsid w:val="4D6C7200"/>
    <w:rsid w:val="4E5B79A0"/>
    <w:rsid w:val="4ED634EF"/>
    <w:rsid w:val="503E4A5C"/>
    <w:rsid w:val="50831381"/>
    <w:rsid w:val="515D758B"/>
    <w:rsid w:val="522B63D0"/>
    <w:rsid w:val="532C190B"/>
    <w:rsid w:val="545C1BB0"/>
    <w:rsid w:val="54631EE1"/>
    <w:rsid w:val="561D19DF"/>
    <w:rsid w:val="563E5FFD"/>
    <w:rsid w:val="56462CE4"/>
    <w:rsid w:val="56975D64"/>
    <w:rsid w:val="581D5CC6"/>
    <w:rsid w:val="59BD150F"/>
    <w:rsid w:val="5A81253D"/>
    <w:rsid w:val="5C5D3784"/>
    <w:rsid w:val="5D1F603D"/>
    <w:rsid w:val="5D331AE8"/>
    <w:rsid w:val="5D5932FD"/>
    <w:rsid w:val="5E056FE1"/>
    <w:rsid w:val="5F3C69FD"/>
    <w:rsid w:val="5F63605C"/>
    <w:rsid w:val="5F9E2049"/>
    <w:rsid w:val="600A6B30"/>
    <w:rsid w:val="60483AFC"/>
    <w:rsid w:val="60AF1486"/>
    <w:rsid w:val="611C2FBF"/>
    <w:rsid w:val="61B9080E"/>
    <w:rsid w:val="638B5292"/>
    <w:rsid w:val="643D19DF"/>
    <w:rsid w:val="64CE24BC"/>
    <w:rsid w:val="650A5824"/>
    <w:rsid w:val="65183A9D"/>
    <w:rsid w:val="656C2C83"/>
    <w:rsid w:val="66211F2B"/>
    <w:rsid w:val="66EB6CD3"/>
    <w:rsid w:val="678A3AF4"/>
    <w:rsid w:val="67A237E5"/>
    <w:rsid w:val="67B657F0"/>
    <w:rsid w:val="6833374D"/>
    <w:rsid w:val="68E746F8"/>
    <w:rsid w:val="695232F6"/>
    <w:rsid w:val="6A5C61DA"/>
    <w:rsid w:val="6A6B28C1"/>
    <w:rsid w:val="6A6C5C24"/>
    <w:rsid w:val="6ABC311D"/>
    <w:rsid w:val="6AED5756"/>
    <w:rsid w:val="6BEE37AA"/>
    <w:rsid w:val="6D1F1741"/>
    <w:rsid w:val="6E8126B3"/>
    <w:rsid w:val="6F5E1E54"/>
    <w:rsid w:val="70D867D7"/>
    <w:rsid w:val="71AD37BF"/>
    <w:rsid w:val="72CC4119"/>
    <w:rsid w:val="72D60AF4"/>
    <w:rsid w:val="73F34A61"/>
    <w:rsid w:val="751B4EE4"/>
    <w:rsid w:val="757765BE"/>
    <w:rsid w:val="77206FD0"/>
    <w:rsid w:val="7771703D"/>
    <w:rsid w:val="777D59E2"/>
    <w:rsid w:val="77F4079E"/>
    <w:rsid w:val="78A100E9"/>
    <w:rsid w:val="79AE27CB"/>
    <w:rsid w:val="7A076053"/>
    <w:rsid w:val="7A232386"/>
    <w:rsid w:val="7BDF0A19"/>
    <w:rsid w:val="7C3C7AB4"/>
    <w:rsid w:val="7C8B6DF3"/>
    <w:rsid w:val="7CE85FF3"/>
    <w:rsid w:val="7D14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D612F"/>
  <w15:docId w15:val="{9DAA3A91-90FB-48D8-8736-BAA54709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袁磊</dc:creator>
  <cp:lastModifiedBy>CPD</cp:lastModifiedBy>
  <cp:revision>13</cp:revision>
  <dcterms:created xsi:type="dcterms:W3CDTF">2022-12-13T12:45:00Z</dcterms:created>
  <dcterms:modified xsi:type="dcterms:W3CDTF">2023-01-04T07:20:00Z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DEF2795D934040A0B55A688410CC7FC5</vt:lpwstr>
  </property>
</Properties>
</file>