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70EAB" w14:textId="09CF4008" w:rsidR="00E02CB6" w:rsidRDefault="00E02CB6" w:rsidP="00E02CB6">
      <w:pPr>
        <w:rPr>
          <w:rFonts w:ascii="宋体" w:eastAsia="宋体" w:hAnsi="宋体"/>
          <w:sz w:val="28"/>
          <w:szCs w:val="28"/>
        </w:rPr>
      </w:pPr>
      <w:r w:rsidRPr="005847E7">
        <w:rPr>
          <w:rFonts w:ascii="宋体" w:eastAsia="宋体" w:hAnsi="宋体" w:hint="eastAsia"/>
          <w:sz w:val="28"/>
          <w:szCs w:val="28"/>
        </w:rPr>
        <w:t>附件</w:t>
      </w:r>
      <w:r>
        <w:rPr>
          <w:rFonts w:ascii="宋体" w:eastAsia="宋体" w:hAnsi="宋体" w:hint="eastAsia"/>
          <w:sz w:val="28"/>
          <w:szCs w:val="28"/>
        </w:rPr>
        <w:t>：</w:t>
      </w:r>
    </w:p>
    <w:p w14:paraId="1BE00C09" w14:textId="50E4AB32" w:rsidR="00E02CB6" w:rsidRPr="00861BDC" w:rsidRDefault="00861BDC" w:rsidP="00861BDC">
      <w:pPr>
        <w:jc w:val="center"/>
        <w:rPr>
          <w:rFonts w:ascii="宋体" w:eastAsia="宋体" w:hAnsi="宋体"/>
          <w:sz w:val="44"/>
          <w:szCs w:val="44"/>
        </w:rPr>
      </w:pPr>
      <w:r w:rsidRPr="00861BDC">
        <w:rPr>
          <w:rFonts w:ascii="宋体" w:eastAsia="宋体" w:hAnsi="宋体" w:hint="eastAsia"/>
          <w:sz w:val="44"/>
          <w:szCs w:val="44"/>
        </w:rPr>
        <w:t>大学生主题创新区创新项目发布</w:t>
      </w:r>
    </w:p>
    <w:p w14:paraId="60B3075B" w14:textId="3A5E27AE" w:rsidR="00E02CB6" w:rsidRPr="001F2511" w:rsidRDefault="00861BDC" w:rsidP="001F2511">
      <w:pPr>
        <w:pStyle w:val="2"/>
        <w:rPr>
          <w:rFonts w:ascii="宋体" w:eastAsia="宋体" w:hAnsi="宋体"/>
        </w:rPr>
      </w:pPr>
      <w:r w:rsidRPr="00861BDC">
        <w:rPr>
          <w:rFonts w:ascii="宋体" w:eastAsia="宋体" w:hAnsi="宋体" w:hint="eastAsia"/>
        </w:rPr>
        <w:t>一、</w:t>
      </w:r>
      <w:r w:rsidR="00E02CB6" w:rsidRPr="00861BDC">
        <w:rPr>
          <w:rFonts w:ascii="宋体" w:eastAsia="宋体" w:hAnsi="宋体" w:hint="eastAsia"/>
        </w:rPr>
        <w:t>主题创新区介</w:t>
      </w:r>
      <w:r w:rsidRPr="00861BDC">
        <w:rPr>
          <w:rFonts w:ascii="宋体" w:eastAsia="宋体" w:hAnsi="宋体" w:hint="eastAsia"/>
        </w:rPr>
        <w:t>绍</w:t>
      </w:r>
    </w:p>
    <w:p w14:paraId="3EB14041" w14:textId="77777777" w:rsidR="001F2511" w:rsidRPr="001F2511" w:rsidRDefault="001F2511" w:rsidP="001F2511">
      <w:pPr>
        <w:rPr>
          <w:rFonts w:ascii="宋体" w:eastAsia="宋体" w:hAnsi="宋体"/>
          <w:sz w:val="28"/>
          <w:szCs w:val="28"/>
        </w:rPr>
      </w:pPr>
      <w:r w:rsidRPr="001F2511">
        <w:rPr>
          <w:rFonts w:ascii="宋体" w:eastAsia="宋体" w:hAnsi="宋体" w:hint="eastAsia"/>
          <w:sz w:val="28"/>
          <w:szCs w:val="28"/>
        </w:rPr>
        <w:t>雷达探测大学生主题创新区</w:t>
      </w:r>
    </w:p>
    <w:p w14:paraId="30FAC745" w14:textId="77777777" w:rsidR="001F2511" w:rsidRPr="001F2511" w:rsidRDefault="001F2511" w:rsidP="001F2511">
      <w:pPr>
        <w:rPr>
          <w:rFonts w:ascii="宋体" w:eastAsia="宋体" w:hAnsi="宋体"/>
          <w:sz w:val="28"/>
          <w:szCs w:val="28"/>
        </w:rPr>
      </w:pPr>
      <w:r w:rsidRPr="001F2511">
        <w:rPr>
          <w:rFonts w:ascii="宋体" w:eastAsia="宋体" w:hAnsi="宋体" w:hint="eastAsia"/>
          <w:sz w:val="28"/>
          <w:szCs w:val="28"/>
        </w:rPr>
        <w:t>雷达技术发展水平是衡量国家电子技术行业水平的重要标志，在军事、民用领域有着广泛的应用。近年来，人工智能、压缩感知、</w:t>
      </w:r>
      <w:r w:rsidRPr="001F2511">
        <w:rPr>
          <w:rFonts w:ascii="宋体" w:eastAsia="宋体" w:hAnsi="宋体"/>
          <w:sz w:val="28"/>
          <w:szCs w:val="28"/>
        </w:rPr>
        <w:t>MIMO雷达、SAR雷达成像等新技术进一步推动了我国的雷达技术的进步，军民融合、5G时代物联网泛在探测为雷达技术的发展提供了更加广阔的空间。雷达工程是技术创新的重要领域，也是大学生创新创业的沃土，南航作为国防特色鲜明的高校，本主题创新区依托南航在雷达技术方向的优势，将教师的科研与学生创新能力培养相结合，为大学生创新创业提供优良的技术背景、研究条件。</w:t>
      </w:r>
    </w:p>
    <w:p w14:paraId="1FBB6AC0" w14:textId="77777777" w:rsidR="001F2511" w:rsidRPr="001F2511" w:rsidRDefault="001F2511" w:rsidP="001F2511">
      <w:pPr>
        <w:rPr>
          <w:rFonts w:ascii="宋体" w:eastAsia="宋体" w:hAnsi="宋体"/>
          <w:sz w:val="28"/>
          <w:szCs w:val="28"/>
        </w:rPr>
      </w:pPr>
      <w:r w:rsidRPr="001F2511">
        <w:rPr>
          <w:rFonts w:ascii="宋体" w:eastAsia="宋体" w:hAnsi="宋体" w:hint="eastAsia"/>
          <w:sz w:val="28"/>
          <w:szCs w:val="28"/>
        </w:rPr>
        <w:t>固定场所：电子信息工程学院实验楼</w:t>
      </w:r>
      <w:r w:rsidRPr="001F2511">
        <w:rPr>
          <w:rFonts w:ascii="宋体" w:eastAsia="宋体" w:hAnsi="宋体"/>
          <w:sz w:val="28"/>
          <w:szCs w:val="28"/>
        </w:rPr>
        <w:t xml:space="preserve">502，504室，面积120平方米，建有半开放微波暗室、微小型雷达系统研制平台、FPGA开发环境，雷达数据处理平台，能够同时容纳5个以上科创团队开展实验。 </w:t>
      </w:r>
    </w:p>
    <w:p w14:paraId="73FB0291" w14:textId="77777777" w:rsidR="001F2511" w:rsidRPr="001F2511" w:rsidRDefault="001F2511" w:rsidP="001F2511">
      <w:pPr>
        <w:rPr>
          <w:rFonts w:ascii="宋体" w:eastAsia="宋体" w:hAnsi="宋体"/>
          <w:sz w:val="28"/>
          <w:szCs w:val="28"/>
        </w:rPr>
      </w:pPr>
      <w:r w:rsidRPr="001F2511">
        <w:rPr>
          <w:rFonts w:ascii="宋体" w:eastAsia="宋体" w:hAnsi="宋体" w:hint="eastAsia"/>
          <w:sz w:val="28"/>
          <w:szCs w:val="28"/>
        </w:rPr>
        <w:t>本主题创新区成立于</w:t>
      </w:r>
      <w:r w:rsidRPr="001F2511">
        <w:rPr>
          <w:rFonts w:ascii="宋体" w:eastAsia="宋体" w:hAnsi="宋体"/>
          <w:sz w:val="28"/>
          <w:szCs w:val="28"/>
        </w:rPr>
        <w:t>2017年，以新体制雷达系统为主要特色，分别组建了多个系统研制团队、信号处理团队以及图像信息应用团队，共申报立项20余项。 各团队均已获得初步研究成果，研制成功原型系统，开发了信号处理模块，并完成图像信息的挖掘和利用，相应成果已申请专利和发表论文。其中作品“新型超微小型合成孔径雷达”获得第15届“挑战杯”全国竞赛二等奖、江苏省选拔赛特等奖。</w:t>
      </w:r>
    </w:p>
    <w:p w14:paraId="37E4879A" w14:textId="7F9E6511" w:rsidR="001F2511" w:rsidRPr="001F2511" w:rsidRDefault="001F2511" w:rsidP="001F2511">
      <w:pPr>
        <w:rPr>
          <w:rFonts w:ascii="宋体" w:eastAsia="宋体" w:hAnsi="宋体"/>
          <w:sz w:val="28"/>
          <w:szCs w:val="28"/>
        </w:rPr>
      </w:pPr>
      <w:r w:rsidRPr="001F2511">
        <w:rPr>
          <w:rFonts w:ascii="宋体" w:eastAsia="宋体" w:hAnsi="宋体" w:hint="eastAsia"/>
          <w:sz w:val="28"/>
          <w:szCs w:val="28"/>
        </w:rPr>
        <w:lastRenderedPageBreak/>
        <w:t>指导教师：朱岱寅教授、张弓教授、汪玲教授、毛新华教授、张劲东教授、毕辉教授、李勇副教授、吴迪副教授、胡文副教授、王旭东副教授、闫贺副教授、李明磊副教授、王鹏副教授、耿哲副教授、金国栋副教授、张晶晶副教授、孔祥鲲副教授、陈新蕾副教授</w:t>
      </w:r>
    </w:p>
    <w:p w14:paraId="470560D5" w14:textId="40DFC638" w:rsidR="00E02CB6" w:rsidRPr="00861BDC" w:rsidRDefault="00861BDC" w:rsidP="00861BDC">
      <w:pPr>
        <w:pStyle w:val="2"/>
        <w:rPr>
          <w:rFonts w:ascii="宋体" w:eastAsia="宋体" w:hAnsi="宋体"/>
        </w:rPr>
      </w:pPr>
      <w:r w:rsidRPr="00861BDC">
        <w:rPr>
          <w:rFonts w:ascii="宋体" w:eastAsia="宋体" w:hAnsi="宋体" w:hint="eastAsia"/>
        </w:rPr>
        <w:t>二、</w:t>
      </w:r>
      <w:r w:rsidR="00E02CB6" w:rsidRPr="00861BDC">
        <w:rPr>
          <w:rFonts w:ascii="宋体" w:eastAsia="宋体" w:hAnsi="宋体" w:hint="eastAsia"/>
        </w:rPr>
        <w:t>课题介绍</w:t>
      </w:r>
    </w:p>
    <w:tbl>
      <w:tblPr>
        <w:tblStyle w:val="a8"/>
        <w:tblW w:w="0" w:type="auto"/>
        <w:tblLook w:val="04A0" w:firstRow="1" w:lastRow="0" w:firstColumn="1" w:lastColumn="0" w:noHBand="0" w:noVBand="1"/>
      </w:tblPr>
      <w:tblGrid>
        <w:gridCol w:w="1696"/>
        <w:gridCol w:w="6600"/>
      </w:tblGrid>
      <w:tr w:rsidR="00E02CB6" w14:paraId="39702376" w14:textId="77777777" w:rsidTr="00E02CB6">
        <w:tc>
          <w:tcPr>
            <w:tcW w:w="8296" w:type="dxa"/>
            <w:gridSpan w:val="2"/>
            <w:shd w:val="clear" w:color="auto" w:fill="F2F2F2" w:themeFill="background1" w:themeFillShade="F2"/>
          </w:tcPr>
          <w:p w14:paraId="29583EDB" w14:textId="4D8DBB94" w:rsidR="00E02CB6" w:rsidRPr="00E02CB6" w:rsidRDefault="00E02CB6" w:rsidP="00E02CB6">
            <w:pPr>
              <w:jc w:val="center"/>
              <w:rPr>
                <w:rFonts w:ascii="宋体" w:eastAsia="宋体" w:hAnsi="宋体"/>
                <w:b/>
                <w:bCs/>
                <w:sz w:val="28"/>
                <w:szCs w:val="28"/>
              </w:rPr>
            </w:pPr>
            <w:r w:rsidRPr="00E02CB6">
              <w:rPr>
                <w:rFonts w:ascii="宋体" w:eastAsia="宋体" w:hAnsi="宋体" w:hint="eastAsia"/>
                <w:b/>
                <w:bCs/>
                <w:sz w:val="28"/>
                <w:szCs w:val="28"/>
              </w:rPr>
              <w:t>课题一</w:t>
            </w:r>
          </w:p>
        </w:tc>
      </w:tr>
      <w:tr w:rsidR="00E02CB6" w14:paraId="3E352F93" w14:textId="77777777" w:rsidTr="00E02CB6">
        <w:tc>
          <w:tcPr>
            <w:tcW w:w="1696" w:type="dxa"/>
          </w:tcPr>
          <w:p w14:paraId="1DBB2CCB" w14:textId="05DD35AA" w:rsidR="00E02CB6" w:rsidRDefault="00E02CB6" w:rsidP="00E02CB6">
            <w:pPr>
              <w:rPr>
                <w:rFonts w:ascii="宋体" w:eastAsia="宋体" w:hAnsi="宋体"/>
                <w:sz w:val="28"/>
                <w:szCs w:val="28"/>
              </w:rPr>
            </w:pPr>
            <w:r>
              <w:rPr>
                <w:rFonts w:ascii="宋体" w:eastAsia="宋体" w:hAnsi="宋体" w:hint="eastAsia"/>
                <w:sz w:val="28"/>
                <w:szCs w:val="28"/>
              </w:rPr>
              <w:t>指导教师：</w:t>
            </w:r>
          </w:p>
        </w:tc>
        <w:tc>
          <w:tcPr>
            <w:tcW w:w="6600" w:type="dxa"/>
          </w:tcPr>
          <w:p w14:paraId="30B22B55" w14:textId="06444C8B" w:rsidR="00E02CB6" w:rsidRDefault="000C66C2" w:rsidP="00E02CB6">
            <w:pPr>
              <w:rPr>
                <w:rFonts w:ascii="宋体" w:eastAsia="宋体" w:hAnsi="宋体"/>
                <w:sz w:val="28"/>
                <w:szCs w:val="28"/>
              </w:rPr>
            </w:pPr>
            <w:r>
              <w:rPr>
                <w:rFonts w:ascii="宋体" w:eastAsia="宋体" w:hAnsi="宋体" w:hint="eastAsia"/>
                <w:sz w:val="28"/>
                <w:szCs w:val="28"/>
              </w:rPr>
              <w:t>张弓</w:t>
            </w:r>
            <w:r w:rsidR="001F2511" w:rsidRPr="001F2511">
              <w:rPr>
                <w:rFonts w:ascii="宋体" w:eastAsia="宋体" w:hAnsi="宋体"/>
                <w:sz w:val="28"/>
                <w:szCs w:val="28"/>
              </w:rPr>
              <w:t>18951909291</w:t>
            </w:r>
            <w:r>
              <w:rPr>
                <w:rFonts w:ascii="宋体" w:eastAsia="宋体" w:hAnsi="宋体"/>
                <w:sz w:val="28"/>
                <w:szCs w:val="28"/>
              </w:rPr>
              <w:t>、胡文</w:t>
            </w:r>
          </w:p>
        </w:tc>
      </w:tr>
      <w:tr w:rsidR="00E02CB6" w14:paraId="58B15E8C" w14:textId="77777777" w:rsidTr="00E02CB6">
        <w:tc>
          <w:tcPr>
            <w:tcW w:w="1696" w:type="dxa"/>
          </w:tcPr>
          <w:p w14:paraId="2EBDE617" w14:textId="7C9F8DA1" w:rsidR="00E02CB6" w:rsidRDefault="00E02CB6" w:rsidP="00E02CB6">
            <w:pPr>
              <w:rPr>
                <w:rFonts w:ascii="宋体" w:eastAsia="宋体" w:hAnsi="宋体"/>
                <w:sz w:val="28"/>
                <w:szCs w:val="28"/>
              </w:rPr>
            </w:pPr>
            <w:r>
              <w:rPr>
                <w:rFonts w:ascii="宋体" w:eastAsia="宋体" w:hAnsi="宋体" w:hint="eastAsia"/>
                <w:sz w:val="28"/>
                <w:szCs w:val="28"/>
              </w:rPr>
              <w:t>项目名称：</w:t>
            </w:r>
          </w:p>
        </w:tc>
        <w:tc>
          <w:tcPr>
            <w:tcW w:w="6600" w:type="dxa"/>
          </w:tcPr>
          <w:p w14:paraId="4630C98F" w14:textId="3F998896" w:rsidR="00E02CB6" w:rsidRDefault="000C66C2" w:rsidP="000C66C2">
            <w:pPr>
              <w:rPr>
                <w:rFonts w:ascii="宋体" w:eastAsia="宋体" w:hAnsi="宋体"/>
                <w:sz w:val="28"/>
                <w:szCs w:val="28"/>
              </w:rPr>
            </w:pPr>
            <w:r w:rsidRPr="00B27256">
              <w:rPr>
                <w:rFonts w:ascii="宋体" w:eastAsia="宋体" w:hAnsi="宋体" w:hint="eastAsia"/>
                <w:sz w:val="28"/>
                <w:szCs w:val="28"/>
              </w:rPr>
              <w:t>毫米波</w:t>
            </w:r>
            <w:r w:rsidRPr="00B27256">
              <w:rPr>
                <w:rFonts w:ascii="宋体" w:eastAsia="宋体" w:hAnsi="宋体"/>
                <w:sz w:val="28"/>
                <w:szCs w:val="28"/>
              </w:rPr>
              <w:t>MIMO雷达</w:t>
            </w:r>
            <w:r w:rsidRPr="00B27256">
              <w:rPr>
                <w:rFonts w:ascii="宋体" w:eastAsia="宋体" w:hAnsi="宋体" w:hint="eastAsia"/>
                <w:sz w:val="28"/>
                <w:szCs w:val="28"/>
              </w:rPr>
              <w:t>人体姿态识别</w:t>
            </w:r>
            <w:r w:rsidRPr="00B27256">
              <w:rPr>
                <w:rFonts w:ascii="宋体" w:eastAsia="宋体" w:hAnsi="宋体"/>
                <w:sz w:val="28"/>
                <w:szCs w:val="28"/>
              </w:rPr>
              <w:t>系统</w:t>
            </w:r>
          </w:p>
        </w:tc>
      </w:tr>
      <w:tr w:rsidR="00E02CB6" w14:paraId="65C5CB99" w14:textId="77777777" w:rsidTr="00E02CB6">
        <w:tc>
          <w:tcPr>
            <w:tcW w:w="1696" w:type="dxa"/>
          </w:tcPr>
          <w:p w14:paraId="2784F468" w14:textId="0EAA9B94" w:rsidR="00E02CB6" w:rsidRDefault="00E02CB6" w:rsidP="00E02CB6">
            <w:pPr>
              <w:rPr>
                <w:rFonts w:ascii="宋体" w:eastAsia="宋体" w:hAnsi="宋体"/>
                <w:sz w:val="28"/>
                <w:szCs w:val="28"/>
              </w:rPr>
            </w:pPr>
            <w:r>
              <w:rPr>
                <w:rFonts w:ascii="宋体" w:eastAsia="宋体" w:hAnsi="宋体" w:hint="eastAsia"/>
                <w:sz w:val="28"/>
                <w:szCs w:val="28"/>
              </w:rPr>
              <w:t>项目来源：</w:t>
            </w:r>
          </w:p>
        </w:tc>
        <w:tc>
          <w:tcPr>
            <w:tcW w:w="6600" w:type="dxa"/>
          </w:tcPr>
          <w:p w14:paraId="32A10190" w14:textId="6928DBA1" w:rsidR="00E02CB6" w:rsidRDefault="000C66C2" w:rsidP="00E02CB6">
            <w:pPr>
              <w:rPr>
                <w:rFonts w:ascii="宋体" w:eastAsia="宋体" w:hAnsi="宋体"/>
                <w:sz w:val="28"/>
                <w:szCs w:val="28"/>
              </w:rPr>
            </w:pPr>
            <w:r>
              <w:rPr>
                <w:rFonts w:ascii="宋体" w:eastAsia="宋体" w:hAnsi="宋体" w:hint="eastAsia"/>
                <w:sz w:val="28"/>
                <w:szCs w:val="28"/>
              </w:rPr>
              <w:t>校企</w:t>
            </w:r>
            <w:r>
              <w:rPr>
                <w:rFonts w:ascii="宋体" w:eastAsia="宋体" w:hAnsi="宋体"/>
                <w:sz w:val="28"/>
                <w:szCs w:val="28"/>
              </w:rPr>
              <w:t>合作</w:t>
            </w:r>
          </w:p>
        </w:tc>
      </w:tr>
      <w:tr w:rsidR="00E02CB6" w14:paraId="32AF8CA8" w14:textId="77777777" w:rsidTr="00E02CB6">
        <w:trPr>
          <w:trHeight w:val="2090"/>
        </w:trPr>
        <w:tc>
          <w:tcPr>
            <w:tcW w:w="1696" w:type="dxa"/>
            <w:vAlign w:val="center"/>
          </w:tcPr>
          <w:p w14:paraId="7020A810" w14:textId="0EF9498D" w:rsidR="00E02CB6" w:rsidRDefault="00E02CB6" w:rsidP="00E02CB6">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1D4E1DF" w14:textId="54E14D90" w:rsidR="000C66C2" w:rsidRDefault="000C66C2" w:rsidP="000C66C2">
            <w:pPr>
              <w:ind w:firstLineChars="200" w:firstLine="420"/>
            </w:pPr>
            <w:r>
              <w:rPr>
                <w:rFonts w:hint="eastAsia"/>
              </w:rPr>
              <w:t>本系统</w:t>
            </w:r>
            <w:r w:rsidR="00B27256">
              <w:rPr>
                <w:rFonts w:hint="eastAsia"/>
              </w:rPr>
              <w:t>面向</w:t>
            </w:r>
            <w:r w:rsidR="00B27256">
              <w:rPr>
                <w:rFonts w:ascii="Helvetica" w:hAnsi="Helvetica"/>
                <w:color w:val="333333"/>
                <w:shd w:val="clear" w:color="auto" w:fill="FFFFFF"/>
              </w:rPr>
              <w:t>生产生活中的智能化</w:t>
            </w:r>
            <w:r>
              <w:rPr>
                <w:rFonts w:hint="eastAsia"/>
              </w:rPr>
              <w:t>人体探测与姿态识别，可以广泛应用于家庭、医院病房、养老院等场景。相比现有穿戴</w:t>
            </w:r>
            <w:r>
              <w:t>/图像式人体姿态识别系统，具有非接触式、全天候、便捷无感和不泄露用户隐私等明显优点。</w:t>
            </w:r>
          </w:p>
          <w:p w14:paraId="0D9E7803" w14:textId="77777777" w:rsidR="00E02CB6" w:rsidRDefault="000C66C2" w:rsidP="00B27256">
            <w:pPr>
              <w:ind w:firstLineChars="200" w:firstLine="420"/>
            </w:pPr>
            <w:r>
              <w:rPr>
                <w:rFonts w:hint="eastAsia"/>
              </w:rPr>
              <w:t>本系统包括毫米波</w:t>
            </w:r>
            <w:r>
              <w:t>MIMO雷达子系统、数据处理与人体探测子系统、</w:t>
            </w:r>
            <w:r w:rsidR="00B27256">
              <w:t>超维计算</w:t>
            </w:r>
            <w:r>
              <w:t>姿态</w:t>
            </w:r>
            <w:r w:rsidR="00B27256">
              <w:rPr>
                <w:rFonts w:hint="eastAsia"/>
              </w:rPr>
              <w:t>分类</w:t>
            </w:r>
            <w:r>
              <w:t>识别子系统。毫米波MIMO雷达</w:t>
            </w:r>
            <w:r>
              <w:rPr>
                <w:rFonts w:hint="eastAsia"/>
              </w:rPr>
              <w:t>向</w:t>
            </w:r>
            <w:r>
              <w:t>检测范围发射线性调频连续波信号，采集人体反射的雷达回波数据，经混频、滤波和ADC采样后输出中频原始数据；数据处理与人体探测子系统从原始数据中提取能够表征人体姿态的多种特征，包括距离、速度、方位、微多普勒特征等；基于超维计算的姿态识别子系统快速对微多普勒特征进行训练、分类和判决，综合分类和判决结果确定人体姿态。</w:t>
            </w:r>
          </w:p>
          <w:p w14:paraId="2FDC54D7" w14:textId="2341E232" w:rsidR="00134A33" w:rsidRPr="00B27256" w:rsidRDefault="00134A33" w:rsidP="00B27256">
            <w:pPr>
              <w:ind w:firstLineChars="200" w:firstLine="420"/>
            </w:pPr>
            <w:r>
              <w:rPr>
                <w:rFonts w:hint="eastAsia"/>
              </w:rPr>
              <w:t>项目完成</w:t>
            </w:r>
            <w:r>
              <w:t>时间：</w:t>
            </w:r>
            <w:r>
              <w:rPr>
                <w:rFonts w:hint="eastAsia"/>
              </w:rPr>
              <w:t>1年</w:t>
            </w:r>
          </w:p>
        </w:tc>
      </w:tr>
      <w:tr w:rsidR="00E02CB6" w14:paraId="563F602F" w14:textId="77777777" w:rsidTr="00E02CB6">
        <w:trPr>
          <w:trHeight w:val="1822"/>
        </w:trPr>
        <w:tc>
          <w:tcPr>
            <w:tcW w:w="1696" w:type="dxa"/>
            <w:vAlign w:val="center"/>
          </w:tcPr>
          <w:p w14:paraId="13B3C6A0" w14:textId="33A65435" w:rsidR="00E02CB6" w:rsidRDefault="00E02CB6" w:rsidP="00E02CB6">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72D7A770" w14:textId="3D3A588F" w:rsidR="00B27256" w:rsidRPr="00AF743E" w:rsidRDefault="00B27256" w:rsidP="00AF743E">
            <w:pPr>
              <w:ind w:firstLineChars="200" w:firstLine="420"/>
            </w:pPr>
            <w:r w:rsidRPr="00A549C2">
              <w:rPr>
                <w:rFonts w:hint="eastAsia"/>
              </w:rPr>
              <w:t>信息</w:t>
            </w:r>
            <w:r w:rsidRPr="00A549C2">
              <w:t>工程、电子</w:t>
            </w:r>
            <w:r w:rsidR="00AF743E">
              <w:rPr>
                <w:rFonts w:hint="eastAsia"/>
              </w:rPr>
              <w:t>信息</w:t>
            </w:r>
            <w:r w:rsidRPr="00A549C2">
              <w:t>科学与技术</w:t>
            </w:r>
            <w:r w:rsidR="00AF743E">
              <w:rPr>
                <w:rFonts w:hint="eastAsia"/>
              </w:rPr>
              <w:t>、</w:t>
            </w:r>
            <w:r w:rsidR="00AF743E">
              <w:t>微电子</w:t>
            </w:r>
            <w:r w:rsidR="00AF743E">
              <w:rPr>
                <w:rFonts w:hint="eastAsia"/>
              </w:rPr>
              <w:t>科学</w:t>
            </w:r>
            <w:r w:rsidR="00AF743E">
              <w:t>与</w:t>
            </w:r>
            <w:r w:rsidR="00AF743E">
              <w:rPr>
                <w:rFonts w:hint="eastAsia"/>
              </w:rPr>
              <w:t>工程</w:t>
            </w:r>
            <w:r w:rsidRPr="00A549C2">
              <w:t>专业大二、大三学生，</w:t>
            </w:r>
            <w:r w:rsidRPr="00A549C2">
              <w:rPr>
                <w:rFonts w:hint="eastAsia"/>
              </w:rPr>
              <w:t>学习</w:t>
            </w:r>
            <w:r w:rsidRPr="00A549C2">
              <w:t>成绩</w:t>
            </w:r>
            <w:r w:rsidRPr="00A549C2">
              <w:rPr>
                <w:rFonts w:hint="eastAsia"/>
              </w:rPr>
              <w:t>良好</w:t>
            </w:r>
            <w:r w:rsidRPr="00A549C2">
              <w:t>，有时间精力参与课外科创活动</w:t>
            </w:r>
            <w:r w:rsidR="00A549C2" w:rsidRPr="00A549C2">
              <w:rPr>
                <w:rFonts w:hint="eastAsia"/>
              </w:rPr>
              <w:t>，</w:t>
            </w:r>
            <w:r w:rsidR="00A549C2" w:rsidRPr="00A549C2">
              <w:t>具有</w:t>
            </w:r>
            <w:r w:rsidR="00A549C2" w:rsidRPr="00A549C2">
              <w:rPr>
                <w:rFonts w:hint="eastAsia"/>
              </w:rPr>
              <w:t>一定</w:t>
            </w:r>
            <w:r w:rsidR="00A549C2" w:rsidRPr="00A549C2">
              <w:t>的嵌入式系统基础。</w:t>
            </w:r>
          </w:p>
        </w:tc>
      </w:tr>
    </w:tbl>
    <w:p w14:paraId="2F012D42" w14:textId="5B320D73" w:rsidR="008C2DC6" w:rsidRDefault="008C2DC6" w:rsidP="008C2DC6"/>
    <w:tbl>
      <w:tblPr>
        <w:tblStyle w:val="a8"/>
        <w:tblW w:w="0" w:type="auto"/>
        <w:tblLook w:val="04A0" w:firstRow="1" w:lastRow="0" w:firstColumn="1" w:lastColumn="0" w:noHBand="0" w:noVBand="1"/>
      </w:tblPr>
      <w:tblGrid>
        <w:gridCol w:w="1696"/>
        <w:gridCol w:w="6600"/>
      </w:tblGrid>
      <w:tr w:rsidR="008C2DC6" w14:paraId="3DFACC56" w14:textId="77777777" w:rsidTr="000A046F">
        <w:tc>
          <w:tcPr>
            <w:tcW w:w="8296" w:type="dxa"/>
            <w:gridSpan w:val="2"/>
            <w:shd w:val="clear" w:color="auto" w:fill="F2F2F2" w:themeFill="background1" w:themeFillShade="F2"/>
          </w:tcPr>
          <w:p w14:paraId="2D8E0FA4" w14:textId="359844D9" w:rsidR="008C2DC6" w:rsidRPr="00E02CB6" w:rsidRDefault="008C2DC6" w:rsidP="000A046F">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二</w:t>
            </w:r>
          </w:p>
        </w:tc>
      </w:tr>
      <w:tr w:rsidR="008C2DC6" w14:paraId="13B43F5A" w14:textId="77777777" w:rsidTr="000A046F">
        <w:tc>
          <w:tcPr>
            <w:tcW w:w="1696" w:type="dxa"/>
          </w:tcPr>
          <w:p w14:paraId="597DDD33" w14:textId="77777777" w:rsidR="008C2DC6" w:rsidRDefault="008C2DC6" w:rsidP="000A046F">
            <w:pPr>
              <w:rPr>
                <w:rFonts w:ascii="宋体" w:eastAsia="宋体" w:hAnsi="宋体"/>
                <w:sz w:val="28"/>
                <w:szCs w:val="28"/>
              </w:rPr>
            </w:pPr>
            <w:r>
              <w:rPr>
                <w:rFonts w:ascii="宋体" w:eastAsia="宋体" w:hAnsi="宋体" w:hint="eastAsia"/>
                <w:sz w:val="28"/>
                <w:szCs w:val="28"/>
              </w:rPr>
              <w:t>指导教师：</w:t>
            </w:r>
          </w:p>
        </w:tc>
        <w:tc>
          <w:tcPr>
            <w:tcW w:w="6600" w:type="dxa"/>
          </w:tcPr>
          <w:p w14:paraId="4C9BE530" w14:textId="77777777" w:rsidR="008C2DC6" w:rsidRDefault="008C2DC6" w:rsidP="000A046F">
            <w:pPr>
              <w:rPr>
                <w:rFonts w:ascii="宋体" w:eastAsia="宋体" w:hAnsi="宋体"/>
                <w:sz w:val="28"/>
                <w:szCs w:val="28"/>
              </w:rPr>
            </w:pPr>
            <w:r>
              <w:rPr>
                <w:rFonts w:ascii="宋体" w:eastAsia="宋体" w:hAnsi="宋体" w:hint="eastAsia"/>
                <w:sz w:val="28"/>
                <w:szCs w:val="28"/>
              </w:rPr>
              <w:t xml:space="preserve">汪玲 </w:t>
            </w:r>
            <w:r>
              <w:rPr>
                <w:rFonts w:ascii="宋体" w:eastAsia="宋体" w:hAnsi="宋体"/>
                <w:sz w:val="28"/>
                <w:szCs w:val="28"/>
              </w:rPr>
              <w:t>13705168962</w:t>
            </w:r>
          </w:p>
        </w:tc>
      </w:tr>
      <w:tr w:rsidR="008C2DC6" w14:paraId="1187B94E" w14:textId="77777777" w:rsidTr="000A046F">
        <w:tc>
          <w:tcPr>
            <w:tcW w:w="1696" w:type="dxa"/>
          </w:tcPr>
          <w:p w14:paraId="04EF1C2B" w14:textId="77777777" w:rsidR="008C2DC6" w:rsidRDefault="008C2DC6" w:rsidP="000A046F">
            <w:pPr>
              <w:rPr>
                <w:rFonts w:ascii="宋体" w:eastAsia="宋体" w:hAnsi="宋体"/>
                <w:sz w:val="28"/>
                <w:szCs w:val="28"/>
              </w:rPr>
            </w:pPr>
            <w:r>
              <w:rPr>
                <w:rFonts w:ascii="宋体" w:eastAsia="宋体" w:hAnsi="宋体" w:hint="eastAsia"/>
                <w:sz w:val="28"/>
                <w:szCs w:val="28"/>
              </w:rPr>
              <w:lastRenderedPageBreak/>
              <w:t>项目名称：</w:t>
            </w:r>
          </w:p>
        </w:tc>
        <w:tc>
          <w:tcPr>
            <w:tcW w:w="6600" w:type="dxa"/>
          </w:tcPr>
          <w:p w14:paraId="64184123" w14:textId="77777777" w:rsidR="008C2DC6" w:rsidRDefault="008C2DC6" w:rsidP="000A046F">
            <w:pPr>
              <w:rPr>
                <w:rFonts w:ascii="宋体" w:eastAsia="宋体" w:hAnsi="宋体"/>
                <w:sz w:val="28"/>
                <w:szCs w:val="28"/>
              </w:rPr>
            </w:pPr>
            <w:r>
              <w:rPr>
                <w:rFonts w:ascii="宋体" w:eastAsia="宋体" w:hAnsi="宋体" w:hint="eastAsia"/>
                <w:sz w:val="28"/>
                <w:szCs w:val="28"/>
              </w:rPr>
              <w:t xml:space="preserve">面向空间非合作目标的天基雷达智能成像与识别方法研究 </w:t>
            </w:r>
            <w:r>
              <w:rPr>
                <w:rFonts w:ascii="宋体" w:eastAsia="宋体" w:hAnsi="宋体"/>
                <w:sz w:val="28"/>
                <w:szCs w:val="28"/>
              </w:rPr>
              <w:t>(</w:t>
            </w:r>
            <w:r>
              <w:rPr>
                <w:rFonts w:ascii="宋体" w:eastAsia="宋体" w:hAnsi="宋体" w:hint="eastAsia"/>
                <w:sz w:val="28"/>
                <w:szCs w:val="28"/>
              </w:rPr>
              <w:t>团队报名</w:t>
            </w:r>
            <w:r>
              <w:rPr>
                <w:rFonts w:ascii="宋体" w:eastAsia="宋体" w:hAnsi="宋体"/>
                <w:sz w:val="28"/>
                <w:szCs w:val="28"/>
              </w:rPr>
              <w:t>)</w:t>
            </w:r>
          </w:p>
        </w:tc>
      </w:tr>
      <w:tr w:rsidR="008C2DC6" w14:paraId="249C6184" w14:textId="77777777" w:rsidTr="000A046F">
        <w:tc>
          <w:tcPr>
            <w:tcW w:w="1696" w:type="dxa"/>
          </w:tcPr>
          <w:p w14:paraId="1EDC93CB" w14:textId="77777777" w:rsidR="008C2DC6" w:rsidRDefault="008C2DC6" w:rsidP="000A046F">
            <w:pPr>
              <w:rPr>
                <w:rFonts w:ascii="宋体" w:eastAsia="宋体" w:hAnsi="宋体"/>
                <w:sz w:val="28"/>
                <w:szCs w:val="28"/>
              </w:rPr>
            </w:pPr>
            <w:r>
              <w:rPr>
                <w:rFonts w:ascii="宋体" w:eastAsia="宋体" w:hAnsi="宋体" w:hint="eastAsia"/>
                <w:sz w:val="28"/>
                <w:szCs w:val="28"/>
              </w:rPr>
              <w:t>项目来源：</w:t>
            </w:r>
          </w:p>
        </w:tc>
        <w:tc>
          <w:tcPr>
            <w:tcW w:w="6600" w:type="dxa"/>
          </w:tcPr>
          <w:p w14:paraId="0F1E9DE7" w14:textId="77777777" w:rsidR="008C2DC6" w:rsidRDefault="008C2DC6" w:rsidP="000A046F">
            <w:pPr>
              <w:rPr>
                <w:rFonts w:ascii="宋体" w:eastAsia="宋体" w:hAnsi="宋体"/>
                <w:sz w:val="28"/>
                <w:szCs w:val="28"/>
              </w:rPr>
            </w:pPr>
            <w:r>
              <w:rPr>
                <w:rFonts w:ascii="宋体" w:eastAsia="宋体" w:hAnsi="宋体" w:hint="eastAsia"/>
                <w:sz w:val="28"/>
                <w:szCs w:val="28"/>
              </w:rPr>
              <w:t xml:space="preserve">国家自然科学基金 航天 </w:t>
            </w:r>
            <w:r>
              <w:rPr>
                <w:rFonts w:ascii="宋体" w:eastAsia="宋体" w:hAnsi="宋体"/>
                <w:sz w:val="28"/>
                <w:szCs w:val="28"/>
              </w:rPr>
              <w:t>SAST</w:t>
            </w:r>
            <w:r>
              <w:rPr>
                <w:rFonts w:ascii="宋体" w:eastAsia="宋体" w:hAnsi="宋体" w:hint="eastAsia"/>
                <w:sz w:val="28"/>
                <w:szCs w:val="28"/>
              </w:rPr>
              <w:t>基金 国际合作伙伴培育基金</w:t>
            </w:r>
          </w:p>
        </w:tc>
      </w:tr>
      <w:tr w:rsidR="008C2DC6" w14:paraId="2A6AAAD6" w14:textId="77777777" w:rsidTr="000A046F">
        <w:trPr>
          <w:trHeight w:val="2090"/>
        </w:trPr>
        <w:tc>
          <w:tcPr>
            <w:tcW w:w="1696" w:type="dxa"/>
            <w:vAlign w:val="center"/>
          </w:tcPr>
          <w:p w14:paraId="1E55BA14" w14:textId="77777777" w:rsidR="008C2DC6" w:rsidRDefault="008C2DC6" w:rsidP="000A046F">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59D062C9" w14:textId="77777777" w:rsidR="008C2DC6" w:rsidRDefault="008C2DC6" w:rsidP="000A046F">
            <w:pPr>
              <w:ind w:firstLineChars="200" w:firstLine="560"/>
              <w:rPr>
                <w:rFonts w:ascii="宋体" w:eastAsia="宋体" w:hAnsi="宋体"/>
                <w:sz w:val="28"/>
                <w:szCs w:val="28"/>
              </w:rPr>
            </w:pPr>
            <w:r>
              <w:rPr>
                <w:rFonts w:ascii="宋体" w:eastAsia="宋体" w:hAnsi="宋体" w:hint="eastAsia"/>
                <w:sz w:val="28"/>
                <w:szCs w:val="28"/>
              </w:rPr>
              <w:t>随着航天科技的进步，人类开展的航天活动更加多样，复杂度也随之增加，如深空探测、在轨操控、编队协同等，因而对航天器的自主态势感知能力也提出更高要求。目前以可见光为主的星上感知手段单一，在复杂环境中对目标的探测能力受限。本项目拟研究在轨空间目标雷达成像和识别方法，同时兼顾成像和识别的智能化，为航天器自主态势感知能力提升提供技术补充和支撑。</w:t>
            </w:r>
          </w:p>
        </w:tc>
      </w:tr>
      <w:tr w:rsidR="008C2DC6" w14:paraId="133B1CBE" w14:textId="77777777" w:rsidTr="000A046F">
        <w:trPr>
          <w:trHeight w:val="1822"/>
        </w:trPr>
        <w:tc>
          <w:tcPr>
            <w:tcW w:w="1696" w:type="dxa"/>
            <w:vAlign w:val="center"/>
          </w:tcPr>
          <w:p w14:paraId="5928AA35" w14:textId="77777777" w:rsidR="008C2DC6" w:rsidRDefault="008C2DC6" w:rsidP="000A046F">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0816A4A0" w14:textId="77777777" w:rsidR="008C2DC6" w:rsidRDefault="008C2DC6" w:rsidP="000A046F">
            <w:pPr>
              <w:rPr>
                <w:rFonts w:ascii="宋体" w:eastAsia="宋体" w:hAnsi="宋体"/>
                <w:sz w:val="28"/>
                <w:szCs w:val="28"/>
              </w:rPr>
            </w:pPr>
            <w:r>
              <w:rPr>
                <w:rFonts w:ascii="宋体" w:eastAsia="宋体" w:hAnsi="宋体" w:hint="eastAsia"/>
                <w:sz w:val="28"/>
                <w:szCs w:val="28"/>
              </w:rPr>
              <w:t>了解雷达成像特点</w:t>
            </w:r>
          </w:p>
          <w:p w14:paraId="67B63AC8" w14:textId="77777777" w:rsidR="008C2DC6" w:rsidRDefault="008C2DC6" w:rsidP="000A046F">
            <w:pPr>
              <w:rPr>
                <w:rFonts w:ascii="宋体" w:eastAsia="宋体" w:hAnsi="宋体"/>
                <w:sz w:val="28"/>
                <w:szCs w:val="28"/>
              </w:rPr>
            </w:pPr>
            <w:r>
              <w:rPr>
                <w:rFonts w:ascii="宋体" w:eastAsia="宋体" w:hAnsi="宋体" w:hint="eastAsia"/>
                <w:sz w:val="28"/>
                <w:szCs w:val="28"/>
              </w:rPr>
              <w:t>对目标识别有基本认识</w:t>
            </w:r>
          </w:p>
          <w:p w14:paraId="54F9EE63" w14:textId="77777777" w:rsidR="008C2DC6" w:rsidRDefault="008C2DC6" w:rsidP="000A046F">
            <w:pPr>
              <w:rPr>
                <w:rFonts w:ascii="宋体" w:eastAsia="宋体" w:hAnsi="宋体"/>
                <w:sz w:val="28"/>
                <w:szCs w:val="28"/>
              </w:rPr>
            </w:pPr>
            <w:r>
              <w:rPr>
                <w:rFonts w:ascii="宋体" w:eastAsia="宋体" w:hAnsi="宋体" w:hint="eastAsia"/>
                <w:sz w:val="28"/>
                <w:szCs w:val="28"/>
              </w:rPr>
              <w:t>了解深度学习技术</w:t>
            </w:r>
          </w:p>
        </w:tc>
      </w:tr>
    </w:tbl>
    <w:p w14:paraId="2A3AD1C4" w14:textId="0AD4FE0D" w:rsidR="008C2DC6" w:rsidRDefault="008C2DC6" w:rsidP="008C2DC6"/>
    <w:tbl>
      <w:tblPr>
        <w:tblStyle w:val="a8"/>
        <w:tblW w:w="0" w:type="auto"/>
        <w:tblLook w:val="04A0" w:firstRow="1" w:lastRow="0" w:firstColumn="1" w:lastColumn="0" w:noHBand="0" w:noVBand="1"/>
      </w:tblPr>
      <w:tblGrid>
        <w:gridCol w:w="1696"/>
        <w:gridCol w:w="6600"/>
      </w:tblGrid>
      <w:tr w:rsidR="00A30BE2" w14:paraId="552ED5F4" w14:textId="77777777" w:rsidTr="00E45954">
        <w:tc>
          <w:tcPr>
            <w:tcW w:w="8296" w:type="dxa"/>
            <w:gridSpan w:val="2"/>
            <w:shd w:val="clear" w:color="auto" w:fill="F2F2F2" w:themeFill="background1" w:themeFillShade="F2"/>
          </w:tcPr>
          <w:p w14:paraId="37766C8B" w14:textId="77777777" w:rsidR="00A30BE2" w:rsidRPr="00E02CB6" w:rsidRDefault="00A30BE2" w:rsidP="00E45954">
            <w:pPr>
              <w:jc w:val="center"/>
              <w:rPr>
                <w:rFonts w:ascii="宋体" w:eastAsia="宋体" w:hAnsi="宋体"/>
                <w:b/>
                <w:bCs/>
                <w:sz w:val="28"/>
                <w:szCs w:val="28"/>
              </w:rPr>
            </w:pPr>
            <w:r w:rsidRPr="00E02CB6">
              <w:rPr>
                <w:rFonts w:ascii="宋体" w:eastAsia="宋体" w:hAnsi="宋体" w:hint="eastAsia"/>
                <w:b/>
                <w:bCs/>
                <w:sz w:val="28"/>
                <w:szCs w:val="28"/>
              </w:rPr>
              <w:t>课题一</w:t>
            </w:r>
          </w:p>
        </w:tc>
      </w:tr>
      <w:tr w:rsidR="00A30BE2" w14:paraId="52F7C821" w14:textId="77777777" w:rsidTr="00E45954">
        <w:tc>
          <w:tcPr>
            <w:tcW w:w="1696" w:type="dxa"/>
          </w:tcPr>
          <w:p w14:paraId="00D2DA18" w14:textId="77777777" w:rsidR="00A30BE2" w:rsidRDefault="00A30BE2" w:rsidP="00E45954">
            <w:pPr>
              <w:rPr>
                <w:rFonts w:ascii="宋体" w:eastAsia="宋体" w:hAnsi="宋体"/>
                <w:sz w:val="28"/>
                <w:szCs w:val="28"/>
              </w:rPr>
            </w:pPr>
            <w:r>
              <w:rPr>
                <w:rFonts w:ascii="宋体" w:eastAsia="宋体" w:hAnsi="宋体" w:hint="eastAsia"/>
                <w:sz w:val="28"/>
                <w:szCs w:val="28"/>
              </w:rPr>
              <w:t>指导教师：</w:t>
            </w:r>
          </w:p>
        </w:tc>
        <w:tc>
          <w:tcPr>
            <w:tcW w:w="6600" w:type="dxa"/>
          </w:tcPr>
          <w:p w14:paraId="34058623" w14:textId="2E923C11" w:rsidR="00A30BE2" w:rsidRDefault="00A30BE2" w:rsidP="00E45954">
            <w:pPr>
              <w:rPr>
                <w:rFonts w:ascii="宋体" w:eastAsia="宋体" w:hAnsi="宋体"/>
                <w:sz w:val="28"/>
                <w:szCs w:val="28"/>
              </w:rPr>
            </w:pPr>
            <w:r>
              <w:rPr>
                <w:rFonts w:ascii="宋体" w:eastAsia="宋体" w:hAnsi="宋体" w:hint="eastAsia"/>
                <w:sz w:val="28"/>
                <w:szCs w:val="28"/>
              </w:rPr>
              <w:t>陈新蕾</w:t>
            </w:r>
            <w:proofErr w:type="spellStart"/>
            <w:r w:rsidR="00CF28BB" w:rsidRPr="00CF28BB">
              <w:rPr>
                <w:rFonts w:ascii="宋体" w:eastAsia="宋体" w:hAnsi="宋体"/>
                <w:sz w:val="28"/>
                <w:szCs w:val="28"/>
              </w:rPr>
              <w:t>qq</w:t>
            </w:r>
            <w:proofErr w:type="spellEnd"/>
            <w:r w:rsidR="00CF28BB" w:rsidRPr="00CF28BB">
              <w:rPr>
                <w:rFonts w:ascii="宋体" w:eastAsia="宋体" w:hAnsi="宋体"/>
                <w:sz w:val="28"/>
                <w:szCs w:val="28"/>
              </w:rPr>
              <w:t xml:space="preserve"> 279901004, 邮箱chenxl@nuaa.edu.cn</w:t>
            </w:r>
            <w:r>
              <w:rPr>
                <w:rFonts w:ascii="宋体" w:eastAsia="宋体" w:hAnsi="宋体" w:hint="eastAsia"/>
                <w:sz w:val="28"/>
                <w:szCs w:val="28"/>
              </w:rPr>
              <w:t>，施小娟</w:t>
            </w:r>
          </w:p>
        </w:tc>
      </w:tr>
      <w:tr w:rsidR="00A30BE2" w14:paraId="3BA98EC9" w14:textId="77777777" w:rsidTr="00E45954">
        <w:tc>
          <w:tcPr>
            <w:tcW w:w="1696" w:type="dxa"/>
          </w:tcPr>
          <w:p w14:paraId="06C5700C" w14:textId="77777777" w:rsidR="00A30BE2" w:rsidRDefault="00A30BE2" w:rsidP="00E45954">
            <w:pPr>
              <w:rPr>
                <w:rFonts w:ascii="宋体" w:eastAsia="宋体" w:hAnsi="宋体"/>
                <w:sz w:val="28"/>
                <w:szCs w:val="28"/>
              </w:rPr>
            </w:pPr>
            <w:r>
              <w:rPr>
                <w:rFonts w:ascii="宋体" w:eastAsia="宋体" w:hAnsi="宋体" w:hint="eastAsia"/>
                <w:sz w:val="28"/>
                <w:szCs w:val="28"/>
              </w:rPr>
              <w:t>项目名称：</w:t>
            </w:r>
          </w:p>
        </w:tc>
        <w:tc>
          <w:tcPr>
            <w:tcW w:w="6600" w:type="dxa"/>
          </w:tcPr>
          <w:p w14:paraId="5F683441" w14:textId="77777777" w:rsidR="00A30BE2" w:rsidRDefault="00A30BE2" w:rsidP="00E45954">
            <w:pPr>
              <w:rPr>
                <w:rFonts w:ascii="宋体" w:eastAsia="宋体" w:hAnsi="宋体"/>
                <w:sz w:val="28"/>
                <w:szCs w:val="28"/>
              </w:rPr>
            </w:pPr>
            <w:r>
              <w:rPr>
                <w:rFonts w:ascii="宋体" w:eastAsia="宋体" w:hAnsi="宋体" w:hint="eastAsia"/>
                <w:sz w:val="28"/>
                <w:szCs w:val="28"/>
              </w:rPr>
              <w:t>电磁散射仿真软件设计与开发</w:t>
            </w:r>
          </w:p>
        </w:tc>
      </w:tr>
      <w:tr w:rsidR="00A30BE2" w14:paraId="6C741941" w14:textId="77777777" w:rsidTr="00E45954">
        <w:tc>
          <w:tcPr>
            <w:tcW w:w="1696" w:type="dxa"/>
          </w:tcPr>
          <w:p w14:paraId="72D78172" w14:textId="77777777" w:rsidR="00A30BE2" w:rsidRDefault="00A30BE2" w:rsidP="00E45954">
            <w:pPr>
              <w:rPr>
                <w:rFonts w:ascii="宋体" w:eastAsia="宋体" w:hAnsi="宋体"/>
                <w:sz w:val="28"/>
                <w:szCs w:val="28"/>
              </w:rPr>
            </w:pPr>
            <w:r>
              <w:rPr>
                <w:rFonts w:ascii="宋体" w:eastAsia="宋体" w:hAnsi="宋体" w:hint="eastAsia"/>
                <w:sz w:val="28"/>
                <w:szCs w:val="28"/>
              </w:rPr>
              <w:t>项目来源：</w:t>
            </w:r>
          </w:p>
        </w:tc>
        <w:tc>
          <w:tcPr>
            <w:tcW w:w="6600" w:type="dxa"/>
          </w:tcPr>
          <w:p w14:paraId="508DD6BE" w14:textId="77777777" w:rsidR="00A30BE2" w:rsidRDefault="00A30BE2" w:rsidP="00E45954">
            <w:pPr>
              <w:rPr>
                <w:rFonts w:ascii="宋体" w:eastAsia="宋体" w:hAnsi="宋体"/>
                <w:sz w:val="28"/>
                <w:szCs w:val="28"/>
              </w:rPr>
            </w:pPr>
            <w:r>
              <w:rPr>
                <w:rFonts w:ascii="宋体" w:eastAsia="宋体" w:hAnsi="宋体" w:hint="eastAsia"/>
                <w:sz w:val="28"/>
                <w:szCs w:val="28"/>
              </w:rPr>
              <w:t>纵向课题</w:t>
            </w:r>
          </w:p>
        </w:tc>
      </w:tr>
      <w:tr w:rsidR="00A30BE2" w14:paraId="552E0E5E" w14:textId="77777777" w:rsidTr="00E45954">
        <w:trPr>
          <w:trHeight w:val="2090"/>
        </w:trPr>
        <w:tc>
          <w:tcPr>
            <w:tcW w:w="1696" w:type="dxa"/>
            <w:vAlign w:val="center"/>
          </w:tcPr>
          <w:p w14:paraId="3CF9B179" w14:textId="77777777" w:rsidR="00A30BE2" w:rsidRDefault="00A30BE2" w:rsidP="00E45954">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14:paraId="521A474C" w14:textId="77777777" w:rsidR="00A30BE2" w:rsidRPr="0023762A" w:rsidRDefault="00A30BE2" w:rsidP="00E45954">
            <w:pPr>
              <w:rPr>
                <w:rFonts w:ascii="宋体" w:eastAsia="宋体" w:hAnsi="宋体"/>
                <w:szCs w:val="21"/>
              </w:rPr>
            </w:pPr>
            <w:r w:rsidRPr="0023762A">
              <w:rPr>
                <w:rFonts w:ascii="宋体" w:eastAsia="宋体" w:hAnsi="宋体" w:hint="eastAsia"/>
                <w:szCs w:val="21"/>
              </w:rPr>
              <w:t>工业软件是现代工业中不可或缺的组成部分。其中，工业软件中的仿真软件</w:t>
            </w:r>
            <w:r>
              <w:rPr>
                <w:rFonts w:ascii="宋体" w:eastAsia="宋体" w:hAnsi="宋体" w:hint="eastAsia"/>
                <w:szCs w:val="21"/>
              </w:rPr>
              <w:t>又</w:t>
            </w:r>
            <w:r w:rsidRPr="0023762A">
              <w:rPr>
                <w:rFonts w:ascii="宋体" w:eastAsia="宋体" w:hAnsi="宋体" w:hint="eastAsia"/>
                <w:szCs w:val="21"/>
              </w:rPr>
              <w:t>起着</w:t>
            </w:r>
            <w:r>
              <w:rPr>
                <w:rFonts w:ascii="宋体" w:eastAsia="宋体" w:hAnsi="宋体" w:hint="eastAsia"/>
                <w:szCs w:val="21"/>
              </w:rPr>
              <w:t>“</w:t>
            </w:r>
            <w:r w:rsidRPr="0023762A">
              <w:rPr>
                <w:rFonts w:ascii="宋体" w:eastAsia="宋体" w:hAnsi="宋体" w:hint="eastAsia"/>
                <w:szCs w:val="21"/>
              </w:rPr>
              <w:t>支点</w:t>
            </w:r>
            <w:r>
              <w:rPr>
                <w:rFonts w:ascii="宋体" w:eastAsia="宋体" w:hAnsi="宋体" w:hint="eastAsia"/>
                <w:szCs w:val="21"/>
              </w:rPr>
              <w:t>”</w:t>
            </w:r>
            <w:r w:rsidRPr="0023762A">
              <w:rPr>
                <w:rFonts w:ascii="宋体" w:eastAsia="宋体" w:hAnsi="宋体" w:hint="eastAsia"/>
                <w:szCs w:val="21"/>
              </w:rPr>
              <w:t>的作用，足以撬动现代工业的发展。</w:t>
            </w:r>
            <w:r>
              <w:rPr>
                <w:rFonts w:ascii="宋体" w:eastAsia="宋体" w:hAnsi="宋体" w:hint="eastAsia"/>
                <w:szCs w:val="21"/>
              </w:rPr>
              <w:t>而我国目前主要依赖于国外的仿真软件。然后近年来，</w:t>
            </w:r>
            <w:r w:rsidRPr="0023762A">
              <w:rPr>
                <w:rFonts w:ascii="宋体" w:eastAsia="宋体" w:hAnsi="宋体" w:hint="eastAsia"/>
                <w:szCs w:val="21"/>
              </w:rPr>
              <w:t>美国对</w:t>
            </w:r>
            <w:r>
              <w:rPr>
                <w:rFonts w:ascii="宋体" w:eastAsia="宋体" w:hAnsi="宋体" w:hint="eastAsia"/>
                <w:szCs w:val="21"/>
              </w:rPr>
              <w:t>中国限制仿真软件的使用和销售，使得工业软件成了我国的“卡脖子”问题，因此发展我们自己的工业软件很有意义非常必要。本课题专注于电磁散射仿真问题，初步设计和开发一款用于电磁散射问题的仿真软件。</w:t>
            </w:r>
          </w:p>
        </w:tc>
      </w:tr>
      <w:tr w:rsidR="00A30BE2" w14:paraId="5602FDDD" w14:textId="77777777" w:rsidTr="00E45954">
        <w:trPr>
          <w:trHeight w:val="1822"/>
        </w:trPr>
        <w:tc>
          <w:tcPr>
            <w:tcW w:w="1696" w:type="dxa"/>
            <w:vAlign w:val="center"/>
          </w:tcPr>
          <w:p w14:paraId="62EA0B3B" w14:textId="77777777" w:rsidR="00A30BE2" w:rsidRDefault="00A30BE2" w:rsidP="00E45954">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136A83E1" w14:textId="0A29120D" w:rsidR="00A30BE2" w:rsidRDefault="00B07076" w:rsidP="00E45954">
            <w:pPr>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w:t>
            </w:r>
            <w:r w:rsidR="00A30BE2">
              <w:rPr>
                <w:rFonts w:ascii="宋体" w:eastAsia="宋体" w:hAnsi="宋体" w:hint="eastAsia"/>
                <w:sz w:val="28"/>
                <w:szCs w:val="28"/>
              </w:rPr>
              <w:t>绩点&gt;</w:t>
            </w:r>
            <w:r w:rsidR="00A30BE2">
              <w:rPr>
                <w:rFonts w:ascii="宋体" w:eastAsia="宋体" w:hAnsi="宋体"/>
                <w:sz w:val="28"/>
                <w:szCs w:val="28"/>
              </w:rPr>
              <w:t>3.3</w:t>
            </w:r>
            <w:r w:rsidR="00A30BE2">
              <w:rPr>
                <w:rFonts w:ascii="宋体" w:eastAsia="宋体" w:hAnsi="宋体" w:hint="eastAsia"/>
                <w:sz w:val="28"/>
                <w:szCs w:val="28"/>
              </w:rPr>
              <w:t>。数学和编程基础较好。愿意花时间钻研问题。</w:t>
            </w:r>
          </w:p>
          <w:p w14:paraId="47BDC387" w14:textId="551B5724" w:rsidR="00B07076" w:rsidRDefault="00B07076" w:rsidP="00E45954">
            <w:pPr>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w:t>
            </w:r>
            <w:r w:rsidRPr="00B07076">
              <w:rPr>
                <w:rFonts w:ascii="宋体" w:eastAsia="宋体" w:hAnsi="宋体" w:hint="eastAsia"/>
                <w:sz w:val="28"/>
                <w:szCs w:val="28"/>
              </w:rPr>
              <w:t>个人报名</w:t>
            </w:r>
          </w:p>
        </w:tc>
      </w:tr>
    </w:tbl>
    <w:p w14:paraId="2822EAB4" w14:textId="675597AD" w:rsidR="00A30BE2" w:rsidRDefault="00A30BE2" w:rsidP="008C2DC6"/>
    <w:tbl>
      <w:tblPr>
        <w:tblStyle w:val="a8"/>
        <w:tblW w:w="0" w:type="auto"/>
        <w:tblLook w:val="04A0" w:firstRow="1" w:lastRow="0" w:firstColumn="1" w:lastColumn="0" w:noHBand="0" w:noVBand="1"/>
      </w:tblPr>
      <w:tblGrid>
        <w:gridCol w:w="1696"/>
        <w:gridCol w:w="6600"/>
      </w:tblGrid>
      <w:tr w:rsidR="00A30BE2" w14:paraId="3C3BE165" w14:textId="77777777" w:rsidTr="00E45954">
        <w:tc>
          <w:tcPr>
            <w:tcW w:w="8296" w:type="dxa"/>
            <w:gridSpan w:val="2"/>
            <w:shd w:val="clear" w:color="auto" w:fill="F2F2F2" w:themeFill="background1" w:themeFillShade="F2"/>
          </w:tcPr>
          <w:p w14:paraId="225F4738" w14:textId="77777777" w:rsidR="00A30BE2" w:rsidRPr="00E02CB6" w:rsidRDefault="00A30BE2" w:rsidP="00E45954">
            <w:pPr>
              <w:jc w:val="center"/>
              <w:rPr>
                <w:rFonts w:ascii="宋体" w:eastAsia="宋体" w:hAnsi="宋体"/>
                <w:b/>
                <w:bCs/>
                <w:sz w:val="28"/>
                <w:szCs w:val="28"/>
              </w:rPr>
            </w:pPr>
            <w:r w:rsidRPr="00E02CB6">
              <w:rPr>
                <w:rFonts w:ascii="宋体" w:eastAsia="宋体" w:hAnsi="宋体" w:hint="eastAsia"/>
                <w:b/>
                <w:bCs/>
                <w:sz w:val="28"/>
                <w:szCs w:val="28"/>
              </w:rPr>
              <w:t>课题一</w:t>
            </w:r>
          </w:p>
        </w:tc>
      </w:tr>
      <w:tr w:rsidR="00A30BE2" w14:paraId="58F8C5D9" w14:textId="77777777" w:rsidTr="00E45954">
        <w:tc>
          <w:tcPr>
            <w:tcW w:w="1696" w:type="dxa"/>
          </w:tcPr>
          <w:p w14:paraId="6042C66B" w14:textId="77777777" w:rsidR="00A30BE2" w:rsidRDefault="00A30BE2" w:rsidP="00E45954">
            <w:pPr>
              <w:rPr>
                <w:rFonts w:ascii="宋体" w:eastAsia="宋体" w:hAnsi="宋体"/>
                <w:sz w:val="28"/>
                <w:szCs w:val="28"/>
              </w:rPr>
            </w:pPr>
            <w:r>
              <w:rPr>
                <w:rFonts w:ascii="宋体" w:eastAsia="宋体" w:hAnsi="宋体" w:hint="eastAsia"/>
                <w:sz w:val="28"/>
                <w:szCs w:val="28"/>
              </w:rPr>
              <w:t>指导教师：</w:t>
            </w:r>
          </w:p>
        </w:tc>
        <w:tc>
          <w:tcPr>
            <w:tcW w:w="6600" w:type="dxa"/>
          </w:tcPr>
          <w:p w14:paraId="7CC2D1D5" w14:textId="79F9BA0C" w:rsidR="00A30BE2" w:rsidRDefault="00A30BE2" w:rsidP="00E45954">
            <w:pPr>
              <w:rPr>
                <w:rFonts w:ascii="宋体" w:eastAsia="宋体" w:hAnsi="宋体"/>
                <w:sz w:val="28"/>
                <w:szCs w:val="28"/>
              </w:rPr>
            </w:pPr>
            <w:r>
              <w:rPr>
                <w:rFonts w:ascii="宋体" w:eastAsia="宋体" w:hAnsi="宋体" w:hint="eastAsia"/>
                <w:sz w:val="28"/>
                <w:szCs w:val="28"/>
              </w:rPr>
              <w:t>孔祥鲲</w:t>
            </w:r>
            <w:r w:rsidR="00B07076">
              <w:rPr>
                <w:rFonts w:ascii="宋体" w:eastAsia="宋体" w:hAnsi="宋体" w:hint="eastAsia"/>
                <w:sz w:val="28"/>
                <w:szCs w:val="28"/>
              </w:rPr>
              <w:t xml:space="preserve"> </w:t>
            </w:r>
            <w:r w:rsidR="00B07076">
              <w:rPr>
                <w:rFonts w:ascii="宋体" w:eastAsia="宋体" w:hAnsi="宋体"/>
                <w:sz w:val="28"/>
                <w:szCs w:val="28"/>
              </w:rPr>
              <w:t xml:space="preserve">  </w:t>
            </w:r>
            <w:r w:rsidR="00B07076" w:rsidRPr="00B07076">
              <w:rPr>
                <w:rFonts w:ascii="宋体" w:eastAsia="宋体" w:hAnsi="宋体"/>
                <w:sz w:val="28"/>
                <w:szCs w:val="28"/>
              </w:rPr>
              <w:t>交流QQ群：680165410</w:t>
            </w:r>
          </w:p>
        </w:tc>
      </w:tr>
      <w:tr w:rsidR="00A30BE2" w14:paraId="30CCF5B6" w14:textId="77777777" w:rsidTr="00E45954">
        <w:tc>
          <w:tcPr>
            <w:tcW w:w="1696" w:type="dxa"/>
          </w:tcPr>
          <w:p w14:paraId="5ACAFE35" w14:textId="77777777" w:rsidR="00A30BE2" w:rsidRDefault="00A30BE2" w:rsidP="00E45954">
            <w:pPr>
              <w:rPr>
                <w:rFonts w:ascii="宋体" w:eastAsia="宋体" w:hAnsi="宋体"/>
                <w:sz w:val="28"/>
                <w:szCs w:val="28"/>
              </w:rPr>
            </w:pPr>
            <w:r>
              <w:rPr>
                <w:rFonts w:ascii="宋体" w:eastAsia="宋体" w:hAnsi="宋体" w:hint="eastAsia"/>
                <w:sz w:val="28"/>
                <w:szCs w:val="28"/>
              </w:rPr>
              <w:t>项目名称：</w:t>
            </w:r>
          </w:p>
        </w:tc>
        <w:tc>
          <w:tcPr>
            <w:tcW w:w="6600" w:type="dxa"/>
          </w:tcPr>
          <w:p w14:paraId="38871211" w14:textId="77777777" w:rsidR="00A30BE2" w:rsidRDefault="00A30BE2" w:rsidP="00E45954">
            <w:pPr>
              <w:rPr>
                <w:rFonts w:ascii="宋体" w:eastAsia="宋体" w:hAnsi="宋体"/>
                <w:sz w:val="28"/>
                <w:szCs w:val="28"/>
              </w:rPr>
            </w:pPr>
            <w:r w:rsidRPr="00261679">
              <w:rPr>
                <w:rFonts w:ascii="宋体" w:eastAsia="宋体" w:hAnsi="宋体" w:hint="eastAsia"/>
                <w:sz w:val="28"/>
                <w:szCs w:val="28"/>
              </w:rPr>
              <w:t>材料介电常数磁导率测量研究</w:t>
            </w:r>
          </w:p>
        </w:tc>
      </w:tr>
      <w:tr w:rsidR="00A30BE2" w14:paraId="63A4DB16" w14:textId="77777777" w:rsidTr="00E45954">
        <w:tc>
          <w:tcPr>
            <w:tcW w:w="1696" w:type="dxa"/>
          </w:tcPr>
          <w:p w14:paraId="41FB114C" w14:textId="77777777" w:rsidR="00A30BE2" w:rsidRDefault="00A30BE2" w:rsidP="00E45954">
            <w:pPr>
              <w:rPr>
                <w:rFonts w:ascii="宋体" w:eastAsia="宋体" w:hAnsi="宋体"/>
                <w:sz w:val="28"/>
                <w:szCs w:val="28"/>
              </w:rPr>
            </w:pPr>
            <w:r>
              <w:rPr>
                <w:rFonts w:ascii="宋体" w:eastAsia="宋体" w:hAnsi="宋体" w:hint="eastAsia"/>
                <w:sz w:val="28"/>
                <w:szCs w:val="28"/>
              </w:rPr>
              <w:t>项目来源：</w:t>
            </w:r>
          </w:p>
        </w:tc>
        <w:tc>
          <w:tcPr>
            <w:tcW w:w="6600" w:type="dxa"/>
          </w:tcPr>
          <w:p w14:paraId="57D363B4" w14:textId="77777777" w:rsidR="00A30BE2" w:rsidRDefault="00A30BE2" w:rsidP="00E45954">
            <w:pPr>
              <w:rPr>
                <w:rFonts w:ascii="宋体" w:eastAsia="宋体" w:hAnsi="宋体"/>
                <w:sz w:val="28"/>
                <w:szCs w:val="28"/>
              </w:rPr>
            </w:pPr>
            <w:r>
              <w:rPr>
                <w:rFonts w:ascii="宋体" w:eastAsia="宋体" w:hAnsi="宋体" w:hint="eastAsia"/>
                <w:sz w:val="28"/>
                <w:szCs w:val="28"/>
              </w:rPr>
              <w:t>国家自然科学基金：62071227</w:t>
            </w:r>
          </w:p>
        </w:tc>
      </w:tr>
      <w:tr w:rsidR="00A30BE2" w14:paraId="5F16C460" w14:textId="77777777" w:rsidTr="00E45954">
        <w:trPr>
          <w:trHeight w:val="2090"/>
        </w:trPr>
        <w:tc>
          <w:tcPr>
            <w:tcW w:w="1696" w:type="dxa"/>
            <w:vAlign w:val="center"/>
          </w:tcPr>
          <w:p w14:paraId="4675CE02" w14:textId="77777777" w:rsidR="00A30BE2" w:rsidRDefault="00A30BE2" w:rsidP="00E45954">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06CF599" w14:textId="77777777" w:rsidR="00A30BE2" w:rsidRDefault="00A30BE2" w:rsidP="00E45954">
            <w:pPr>
              <w:rPr>
                <w:rFonts w:ascii="宋体" w:eastAsia="宋体" w:hAnsi="宋体"/>
                <w:sz w:val="28"/>
                <w:szCs w:val="28"/>
              </w:rPr>
            </w:pPr>
            <w:r w:rsidRPr="004B2491">
              <w:rPr>
                <w:rFonts w:ascii="宋体" w:eastAsia="宋体" w:hAnsi="宋体" w:hint="eastAsia"/>
                <w:sz w:val="28"/>
                <w:szCs w:val="28"/>
              </w:rPr>
              <w:t>电磁波在介质中传播受到介质中材料特性的影响。因此，在研究无线电传播时，</w:t>
            </w:r>
            <w:r>
              <w:rPr>
                <w:rFonts w:ascii="宋体" w:eastAsia="宋体" w:hAnsi="宋体" w:hint="eastAsia"/>
                <w:sz w:val="28"/>
                <w:szCs w:val="28"/>
              </w:rPr>
              <w:t>了解由介电参数与磁导率表征的材料电磁特性是不可或缺的一环</w:t>
            </w:r>
            <w:r w:rsidRPr="004B2491">
              <w:rPr>
                <w:rFonts w:ascii="宋体" w:eastAsia="宋体" w:hAnsi="宋体" w:hint="eastAsia"/>
                <w:sz w:val="28"/>
                <w:szCs w:val="28"/>
              </w:rPr>
              <w:t>。</w:t>
            </w:r>
            <w:r w:rsidRPr="004B2491">
              <w:rPr>
                <w:rFonts w:ascii="宋体" w:eastAsia="宋体" w:hAnsi="宋体"/>
                <w:sz w:val="28"/>
                <w:szCs w:val="28"/>
              </w:rPr>
              <w:t xml:space="preserve"> 任何无线通信系统的成功发展都需要对其将被部署的频带内的材料特性（以及相关的物理现象）进行广泛的调查。通过仿真工具可以实现电磁波在复杂环境中传播的详细研究，从而改进系统的部署，以最大限度地增大覆盖率和吞吐量。</w:t>
            </w:r>
            <w:r>
              <w:rPr>
                <w:rFonts w:ascii="宋体" w:eastAsia="宋体" w:hAnsi="宋体" w:hint="eastAsia"/>
                <w:sz w:val="28"/>
                <w:szCs w:val="28"/>
              </w:rPr>
              <w:t>然而</w:t>
            </w:r>
            <w:r w:rsidRPr="004B2491">
              <w:rPr>
                <w:rFonts w:ascii="宋体" w:eastAsia="宋体" w:hAnsi="宋体"/>
                <w:sz w:val="28"/>
                <w:szCs w:val="28"/>
              </w:rPr>
              <w:t>模拟研究的准确性很大程度上取决于材料</w:t>
            </w:r>
            <w:r>
              <w:rPr>
                <w:rFonts w:ascii="宋体" w:eastAsia="宋体" w:hAnsi="宋体" w:hint="eastAsia"/>
                <w:sz w:val="28"/>
                <w:szCs w:val="28"/>
              </w:rPr>
              <w:t>介电参数与磁导率</w:t>
            </w:r>
            <w:r w:rsidRPr="004B2491">
              <w:rPr>
                <w:rFonts w:ascii="宋体" w:eastAsia="宋体" w:hAnsi="宋体"/>
                <w:sz w:val="28"/>
                <w:szCs w:val="28"/>
              </w:rPr>
              <w:t>的精度。</w:t>
            </w:r>
            <w:r>
              <w:rPr>
                <w:rFonts w:ascii="宋体" w:eastAsia="宋体" w:hAnsi="宋体" w:hint="eastAsia"/>
                <w:sz w:val="28"/>
                <w:szCs w:val="28"/>
              </w:rPr>
              <w:t>本项目旨在研究高精度的介电参数与磁导率测量方法以提高模拟研究的准确性。</w:t>
            </w:r>
          </w:p>
        </w:tc>
      </w:tr>
      <w:tr w:rsidR="00A30BE2" w14:paraId="0078B40C" w14:textId="77777777" w:rsidTr="00E45954">
        <w:trPr>
          <w:trHeight w:val="1822"/>
        </w:trPr>
        <w:tc>
          <w:tcPr>
            <w:tcW w:w="1696" w:type="dxa"/>
            <w:vAlign w:val="center"/>
          </w:tcPr>
          <w:p w14:paraId="07786FE5" w14:textId="77777777" w:rsidR="00A30BE2" w:rsidRDefault="00A30BE2" w:rsidP="00E45954">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32694F93" w14:textId="77777777" w:rsidR="00A30BE2" w:rsidRDefault="00A30BE2" w:rsidP="00E45954">
            <w:pPr>
              <w:pStyle w:val="a9"/>
              <w:numPr>
                <w:ilvl w:val="0"/>
                <w:numId w:val="1"/>
              </w:numPr>
              <w:ind w:firstLineChars="0"/>
              <w:rPr>
                <w:rFonts w:ascii="宋体" w:eastAsia="宋体" w:hAnsi="宋体"/>
                <w:sz w:val="28"/>
                <w:szCs w:val="28"/>
              </w:rPr>
            </w:pPr>
            <w:r w:rsidRPr="005D68F8">
              <w:rPr>
                <w:rFonts w:ascii="宋体" w:eastAsia="宋体" w:hAnsi="宋体" w:hint="eastAsia"/>
                <w:sz w:val="28"/>
                <w:szCs w:val="28"/>
              </w:rPr>
              <w:t>选修“电磁场电磁波与”与“微波技术”等课程</w:t>
            </w:r>
            <w:r>
              <w:rPr>
                <w:rFonts w:ascii="宋体" w:eastAsia="宋体" w:hAnsi="宋体" w:hint="eastAsia"/>
                <w:sz w:val="28"/>
                <w:szCs w:val="28"/>
              </w:rPr>
              <w:t>；</w:t>
            </w:r>
          </w:p>
          <w:p w14:paraId="0D1E9AC3" w14:textId="77777777" w:rsidR="00A30BE2" w:rsidRDefault="00A30BE2" w:rsidP="00E45954">
            <w:pPr>
              <w:pStyle w:val="a9"/>
              <w:numPr>
                <w:ilvl w:val="0"/>
                <w:numId w:val="1"/>
              </w:numPr>
              <w:ind w:firstLineChars="0"/>
              <w:rPr>
                <w:rFonts w:ascii="宋体" w:eastAsia="宋体" w:hAnsi="宋体"/>
                <w:sz w:val="28"/>
                <w:szCs w:val="28"/>
              </w:rPr>
            </w:pPr>
            <w:r w:rsidRPr="005D68F8">
              <w:rPr>
                <w:rFonts w:ascii="宋体" w:eastAsia="宋体" w:hAnsi="宋体" w:hint="eastAsia"/>
                <w:sz w:val="28"/>
                <w:szCs w:val="28"/>
              </w:rPr>
              <w:t>熟悉一门编程语言（</w:t>
            </w:r>
            <w:proofErr w:type="spellStart"/>
            <w:r w:rsidRPr="005D68F8">
              <w:rPr>
                <w:rFonts w:ascii="宋体" w:eastAsia="宋体" w:hAnsi="宋体" w:hint="eastAsia"/>
                <w:sz w:val="28"/>
                <w:szCs w:val="28"/>
              </w:rPr>
              <w:t>Matlab</w:t>
            </w:r>
            <w:proofErr w:type="spellEnd"/>
            <w:r w:rsidRPr="005D68F8">
              <w:rPr>
                <w:rFonts w:ascii="宋体" w:eastAsia="宋体" w:hAnsi="宋体" w:hint="eastAsia"/>
                <w:sz w:val="28"/>
                <w:szCs w:val="28"/>
              </w:rPr>
              <w:t>、Python均可）</w:t>
            </w:r>
            <w:r>
              <w:rPr>
                <w:rFonts w:ascii="宋体" w:eastAsia="宋体" w:hAnsi="宋体" w:hint="eastAsia"/>
                <w:sz w:val="28"/>
                <w:szCs w:val="28"/>
              </w:rPr>
              <w:t>；</w:t>
            </w:r>
          </w:p>
          <w:p w14:paraId="6A23F4F1" w14:textId="77777777" w:rsidR="00A30BE2" w:rsidRPr="005D68F8" w:rsidRDefault="00A30BE2" w:rsidP="00E45954">
            <w:pPr>
              <w:pStyle w:val="a9"/>
              <w:numPr>
                <w:ilvl w:val="0"/>
                <w:numId w:val="1"/>
              </w:numPr>
              <w:ind w:firstLineChars="0"/>
              <w:rPr>
                <w:rFonts w:ascii="宋体" w:eastAsia="宋体" w:hAnsi="宋体"/>
                <w:sz w:val="28"/>
                <w:szCs w:val="28"/>
              </w:rPr>
            </w:pPr>
            <w:r>
              <w:rPr>
                <w:rFonts w:ascii="宋体" w:eastAsia="宋体" w:hAnsi="宋体" w:hint="eastAsia"/>
                <w:sz w:val="28"/>
                <w:szCs w:val="28"/>
              </w:rPr>
              <w:t>绩点大于2.8；</w:t>
            </w:r>
          </w:p>
        </w:tc>
      </w:tr>
    </w:tbl>
    <w:p w14:paraId="59A8B8C3" w14:textId="43A89854" w:rsidR="00A30BE2" w:rsidRDefault="00A30BE2" w:rsidP="008C2DC6"/>
    <w:tbl>
      <w:tblPr>
        <w:tblStyle w:val="a8"/>
        <w:tblW w:w="0" w:type="auto"/>
        <w:tblLook w:val="04A0" w:firstRow="1" w:lastRow="0" w:firstColumn="1" w:lastColumn="0" w:noHBand="0" w:noVBand="1"/>
      </w:tblPr>
      <w:tblGrid>
        <w:gridCol w:w="1696"/>
        <w:gridCol w:w="6600"/>
      </w:tblGrid>
      <w:tr w:rsidR="00A30BE2" w14:paraId="6CE85012" w14:textId="77777777" w:rsidTr="00E45954">
        <w:tc>
          <w:tcPr>
            <w:tcW w:w="8296" w:type="dxa"/>
            <w:gridSpan w:val="2"/>
            <w:shd w:val="clear" w:color="auto" w:fill="F2F2F2" w:themeFill="background1" w:themeFillShade="F2"/>
          </w:tcPr>
          <w:p w14:paraId="4E45F582" w14:textId="77777777" w:rsidR="00A30BE2" w:rsidRPr="00E02CB6" w:rsidRDefault="00A30BE2" w:rsidP="00E45954">
            <w:pPr>
              <w:jc w:val="center"/>
              <w:rPr>
                <w:rFonts w:ascii="宋体" w:eastAsia="宋体" w:hAnsi="宋体"/>
                <w:b/>
                <w:bCs/>
                <w:sz w:val="28"/>
                <w:szCs w:val="28"/>
              </w:rPr>
            </w:pPr>
            <w:bookmarkStart w:id="0" w:name="_Hlk90302856"/>
            <w:r w:rsidRPr="00E02CB6">
              <w:rPr>
                <w:rFonts w:ascii="宋体" w:eastAsia="宋体" w:hAnsi="宋体" w:hint="eastAsia"/>
                <w:b/>
                <w:bCs/>
                <w:sz w:val="28"/>
                <w:szCs w:val="28"/>
              </w:rPr>
              <w:t>课题</w:t>
            </w:r>
            <w:r>
              <w:rPr>
                <w:rFonts w:ascii="宋体" w:eastAsia="宋体" w:hAnsi="宋体" w:hint="eastAsia"/>
                <w:b/>
                <w:bCs/>
                <w:sz w:val="28"/>
                <w:szCs w:val="28"/>
              </w:rPr>
              <w:t>二</w:t>
            </w:r>
          </w:p>
        </w:tc>
      </w:tr>
      <w:tr w:rsidR="00A30BE2" w14:paraId="2E23E174" w14:textId="77777777" w:rsidTr="00E45954">
        <w:tc>
          <w:tcPr>
            <w:tcW w:w="1696" w:type="dxa"/>
          </w:tcPr>
          <w:p w14:paraId="2754A632" w14:textId="77777777" w:rsidR="00A30BE2" w:rsidRDefault="00A30BE2" w:rsidP="00E45954">
            <w:pPr>
              <w:rPr>
                <w:rFonts w:ascii="宋体" w:eastAsia="宋体" w:hAnsi="宋体"/>
                <w:sz w:val="28"/>
                <w:szCs w:val="28"/>
              </w:rPr>
            </w:pPr>
            <w:r>
              <w:rPr>
                <w:rFonts w:ascii="宋体" w:eastAsia="宋体" w:hAnsi="宋体" w:hint="eastAsia"/>
                <w:sz w:val="28"/>
                <w:szCs w:val="28"/>
              </w:rPr>
              <w:t>指导教师：</w:t>
            </w:r>
          </w:p>
        </w:tc>
        <w:tc>
          <w:tcPr>
            <w:tcW w:w="6600" w:type="dxa"/>
          </w:tcPr>
          <w:p w14:paraId="7578961E" w14:textId="42C84FEA" w:rsidR="00A30BE2" w:rsidRDefault="00A30BE2" w:rsidP="00E45954">
            <w:pPr>
              <w:rPr>
                <w:rFonts w:ascii="宋体" w:eastAsia="宋体" w:hAnsi="宋体"/>
                <w:sz w:val="28"/>
                <w:szCs w:val="28"/>
              </w:rPr>
            </w:pPr>
            <w:r>
              <w:rPr>
                <w:rFonts w:ascii="宋体" w:eastAsia="宋体" w:hAnsi="宋体" w:hint="eastAsia"/>
                <w:sz w:val="28"/>
                <w:szCs w:val="28"/>
              </w:rPr>
              <w:t>孔祥鲲</w:t>
            </w:r>
            <w:r w:rsidR="00B07076">
              <w:rPr>
                <w:rFonts w:ascii="宋体" w:eastAsia="宋体" w:hAnsi="宋体" w:hint="eastAsia"/>
                <w:sz w:val="28"/>
                <w:szCs w:val="28"/>
              </w:rPr>
              <w:t xml:space="preserve"> </w:t>
            </w:r>
            <w:r w:rsidR="00B07076">
              <w:rPr>
                <w:rFonts w:ascii="宋体" w:eastAsia="宋体" w:hAnsi="宋体"/>
                <w:sz w:val="28"/>
                <w:szCs w:val="28"/>
              </w:rPr>
              <w:t xml:space="preserve"> </w:t>
            </w:r>
            <w:r w:rsidR="00B07076" w:rsidRPr="00B07076">
              <w:rPr>
                <w:rFonts w:ascii="宋体" w:eastAsia="宋体" w:hAnsi="宋体"/>
                <w:sz w:val="28"/>
                <w:szCs w:val="28"/>
              </w:rPr>
              <w:t>交流QQ群：680165410</w:t>
            </w:r>
          </w:p>
        </w:tc>
      </w:tr>
      <w:tr w:rsidR="00A30BE2" w14:paraId="4A98B611" w14:textId="77777777" w:rsidTr="00E45954">
        <w:tc>
          <w:tcPr>
            <w:tcW w:w="1696" w:type="dxa"/>
          </w:tcPr>
          <w:p w14:paraId="318CEFFD" w14:textId="77777777" w:rsidR="00A30BE2" w:rsidRDefault="00A30BE2" w:rsidP="00E45954">
            <w:pPr>
              <w:rPr>
                <w:rFonts w:ascii="宋体" w:eastAsia="宋体" w:hAnsi="宋体"/>
                <w:sz w:val="28"/>
                <w:szCs w:val="28"/>
              </w:rPr>
            </w:pPr>
            <w:r>
              <w:rPr>
                <w:rFonts w:ascii="宋体" w:eastAsia="宋体" w:hAnsi="宋体" w:hint="eastAsia"/>
                <w:sz w:val="28"/>
                <w:szCs w:val="28"/>
              </w:rPr>
              <w:t>项目名称：</w:t>
            </w:r>
          </w:p>
        </w:tc>
        <w:tc>
          <w:tcPr>
            <w:tcW w:w="6600" w:type="dxa"/>
          </w:tcPr>
          <w:p w14:paraId="06DF9661" w14:textId="77777777" w:rsidR="00A30BE2" w:rsidRDefault="00A30BE2" w:rsidP="00E45954">
            <w:pPr>
              <w:rPr>
                <w:rFonts w:ascii="宋体" w:eastAsia="宋体" w:hAnsi="宋体"/>
                <w:sz w:val="28"/>
                <w:szCs w:val="28"/>
              </w:rPr>
            </w:pPr>
            <w:r>
              <w:rPr>
                <w:rFonts w:ascii="宋体" w:eastAsia="宋体" w:hAnsi="宋体" w:hint="eastAsia"/>
                <w:sz w:val="28"/>
                <w:szCs w:val="28"/>
              </w:rPr>
              <w:t>宽带吸波体厚度极限研究</w:t>
            </w:r>
          </w:p>
        </w:tc>
      </w:tr>
      <w:tr w:rsidR="00A30BE2" w14:paraId="49616C9A" w14:textId="77777777" w:rsidTr="00E45954">
        <w:tc>
          <w:tcPr>
            <w:tcW w:w="1696" w:type="dxa"/>
          </w:tcPr>
          <w:p w14:paraId="5F8D982B" w14:textId="77777777" w:rsidR="00A30BE2" w:rsidRDefault="00A30BE2" w:rsidP="00E45954">
            <w:pPr>
              <w:rPr>
                <w:rFonts w:ascii="宋体" w:eastAsia="宋体" w:hAnsi="宋体"/>
                <w:sz w:val="28"/>
                <w:szCs w:val="28"/>
              </w:rPr>
            </w:pPr>
            <w:r>
              <w:rPr>
                <w:rFonts w:ascii="宋体" w:eastAsia="宋体" w:hAnsi="宋体" w:hint="eastAsia"/>
                <w:sz w:val="28"/>
                <w:szCs w:val="28"/>
              </w:rPr>
              <w:t>项目来源：</w:t>
            </w:r>
          </w:p>
        </w:tc>
        <w:tc>
          <w:tcPr>
            <w:tcW w:w="6600" w:type="dxa"/>
          </w:tcPr>
          <w:p w14:paraId="56139C56" w14:textId="77777777" w:rsidR="00A30BE2" w:rsidRDefault="00A30BE2" w:rsidP="00E45954">
            <w:pPr>
              <w:rPr>
                <w:rFonts w:ascii="宋体" w:eastAsia="宋体" w:hAnsi="宋体"/>
                <w:sz w:val="28"/>
                <w:szCs w:val="28"/>
              </w:rPr>
            </w:pPr>
            <w:r>
              <w:rPr>
                <w:rFonts w:ascii="宋体" w:eastAsia="宋体" w:hAnsi="宋体" w:hint="eastAsia"/>
                <w:sz w:val="28"/>
                <w:szCs w:val="28"/>
              </w:rPr>
              <w:t>国家自然科学基金：62071227</w:t>
            </w:r>
          </w:p>
        </w:tc>
      </w:tr>
      <w:tr w:rsidR="00A30BE2" w14:paraId="16CA1643" w14:textId="77777777" w:rsidTr="00E45954">
        <w:trPr>
          <w:trHeight w:val="2090"/>
        </w:trPr>
        <w:tc>
          <w:tcPr>
            <w:tcW w:w="1696" w:type="dxa"/>
            <w:vAlign w:val="center"/>
          </w:tcPr>
          <w:p w14:paraId="39903639" w14:textId="77777777" w:rsidR="00A30BE2" w:rsidRDefault="00A30BE2" w:rsidP="00E45954">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6C7D0039" w14:textId="77777777" w:rsidR="00A30BE2" w:rsidRPr="00266F94" w:rsidRDefault="00A30BE2" w:rsidP="00E45954">
            <w:pPr>
              <w:rPr>
                <w:rFonts w:ascii="宋体" w:eastAsia="宋体" w:hAnsi="宋体"/>
                <w:sz w:val="28"/>
                <w:szCs w:val="28"/>
              </w:rPr>
            </w:pPr>
            <w:r w:rsidRPr="00266F94">
              <w:rPr>
                <w:rFonts w:ascii="宋体" w:eastAsia="宋体" w:hAnsi="宋体" w:hint="eastAsia"/>
                <w:sz w:val="28"/>
                <w:szCs w:val="28"/>
              </w:rPr>
              <w:t>电磁吸波材料作为一种有效的隐身手段已成为当今世界各国重点开发的军事高新技术之一，同时在无线电通讯、电磁兼容与屏蔽、微波辐射防护等民用方面</w:t>
            </w:r>
          </w:p>
          <w:p w14:paraId="127E6A8B" w14:textId="77777777" w:rsidR="00A30BE2" w:rsidRDefault="00A30BE2" w:rsidP="00E45954">
            <w:pPr>
              <w:rPr>
                <w:rFonts w:ascii="宋体" w:eastAsia="宋体" w:hAnsi="宋体"/>
                <w:sz w:val="28"/>
                <w:szCs w:val="28"/>
              </w:rPr>
            </w:pPr>
            <w:r w:rsidRPr="00266F94">
              <w:rPr>
                <w:rFonts w:ascii="宋体" w:eastAsia="宋体" w:hAnsi="宋体" w:hint="eastAsia"/>
                <w:sz w:val="28"/>
                <w:szCs w:val="28"/>
              </w:rPr>
              <w:t>也有着十分广泛的应用前景。随着相关领域研究工作的逐渐深入，传统吸波材料性能提升空间越来越小，而超材料的出现及其快速发展为电磁吸波材料的突破提供了一个新契机。</w:t>
            </w:r>
            <w:r>
              <w:rPr>
                <w:rFonts w:ascii="宋体" w:eastAsia="宋体" w:hAnsi="宋体" w:hint="eastAsia"/>
                <w:sz w:val="28"/>
                <w:szCs w:val="28"/>
              </w:rPr>
              <w:t>本项目旨在通</w:t>
            </w:r>
            <w:r w:rsidRPr="00F95584">
              <w:rPr>
                <w:rFonts w:ascii="宋体" w:eastAsia="宋体" w:hAnsi="宋体" w:hint="eastAsia"/>
                <w:sz w:val="28"/>
                <w:szCs w:val="28"/>
              </w:rPr>
              <w:t>过等效电路模型分析频率选择表面电阻片方阻值对吸波性能的影响，并推导实用性更强的高阻抗表面吸波材料理论带宽极限</w:t>
            </w:r>
            <w:r>
              <w:rPr>
                <w:rFonts w:ascii="宋体" w:eastAsia="宋体" w:hAnsi="宋体" w:hint="eastAsia"/>
                <w:sz w:val="28"/>
                <w:szCs w:val="28"/>
              </w:rPr>
              <w:t>。</w:t>
            </w:r>
          </w:p>
        </w:tc>
      </w:tr>
      <w:tr w:rsidR="00A30BE2" w14:paraId="57F39A7F" w14:textId="77777777" w:rsidTr="00E45954">
        <w:trPr>
          <w:trHeight w:val="1822"/>
        </w:trPr>
        <w:tc>
          <w:tcPr>
            <w:tcW w:w="1696" w:type="dxa"/>
            <w:vAlign w:val="center"/>
          </w:tcPr>
          <w:p w14:paraId="61C4D1EB" w14:textId="77777777" w:rsidR="00A30BE2" w:rsidRDefault="00A30BE2" w:rsidP="00E45954">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56B60C72" w14:textId="77777777" w:rsidR="00A30BE2" w:rsidRDefault="00A30BE2" w:rsidP="00E45954">
            <w:pPr>
              <w:pStyle w:val="a9"/>
              <w:numPr>
                <w:ilvl w:val="0"/>
                <w:numId w:val="2"/>
              </w:numPr>
              <w:ind w:firstLineChars="0"/>
              <w:rPr>
                <w:rFonts w:ascii="宋体" w:eastAsia="宋体" w:hAnsi="宋体"/>
                <w:sz w:val="28"/>
                <w:szCs w:val="28"/>
              </w:rPr>
            </w:pPr>
            <w:r w:rsidRPr="005D68F8">
              <w:rPr>
                <w:rFonts w:ascii="宋体" w:eastAsia="宋体" w:hAnsi="宋体" w:hint="eastAsia"/>
                <w:sz w:val="28"/>
                <w:szCs w:val="28"/>
              </w:rPr>
              <w:t>选修“电磁场与电磁波”与“微波技术”等课程</w:t>
            </w:r>
            <w:r>
              <w:rPr>
                <w:rFonts w:ascii="宋体" w:eastAsia="宋体" w:hAnsi="宋体" w:hint="eastAsia"/>
                <w:sz w:val="28"/>
                <w:szCs w:val="28"/>
              </w:rPr>
              <w:t>；</w:t>
            </w:r>
          </w:p>
          <w:p w14:paraId="7B5D6988" w14:textId="77777777" w:rsidR="00A30BE2" w:rsidRDefault="00A30BE2" w:rsidP="00E45954">
            <w:pPr>
              <w:pStyle w:val="a9"/>
              <w:numPr>
                <w:ilvl w:val="0"/>
                <w:numId w:val="2"/>
              </w:numPr>
              <w:ind w:firstLineChars="0"/>
              <w:rPr>
                <w:rFonts w:ascii="宋体" w:eastAsia="宋体" w:hAnsi="宋体"/>
                <w:sz w:val="28"/>
                <w:szCs w:val="28"/>
              </w:rPr>
            </w:pPr>
            <w:r w:rsidRPr="005D68F8">
              <w:rPr>
                <w:rFonts w:ascii="宋体" w:eastAsia="宋体" w:hAnsi="宋体" w:hint="eastAsia"/>
                <w:sz w:val="28"/>
                <w:szCs w:val="28"/>
              </w:rPr>
              <w:t>绩点大于2.8；</w:t>
            </w:r>
          </w:p>
          <w:p w14:paraId="210856B8" w14:textId="79A47C65" w:rsidR="00B07076" w:rsidRPr="005D68F8" w:rsidRDefault="00B07076" w:rsidP="00E45954">
            <w:pPr>
              <w:pStyle w:val="a9"/>
              <w:numPr>
                <w:ilvl w:val="0"/>
                <w:numId w:val="2"/>
              </w:numPr>
              <w:ind w:firstLineChars="0"/>
              <w:rPr>
                <w:rFonts w:ascii="宋体" w:eastAsia="宋体" w:hAnsi="宋体"/>
                <w:sz w:val="28"/>
                <w:szCs w:val="28"/>
              </w:rPr>
            </w:pPr>
            <w:r w:rsidRPr="00B07076">
              <w:rPr>
                <w:rFonts w:ascii="宋体" w:eastAsia="宋体" w:hAnsi="宋体" w:hint="eastAsia"/>
                <w:sz w:val="28"/>
                <w:szCs w:val="28"/>
              </w:rPr>
              <w:t>个人报名</w:t>
            </w:r>
          </w:p>
        </w:tc>
      </w:tr>
      <w:bookmarkEnd w:id="0"/>
    </w:tbl>
    <w:p w14:paraId="35E8B5C5" w14:textId="36DF0803" w:rsidR="00A30BE2" w:rsidRDefault="00A30BE2" w:rsidP="008C2DC6"/>
    <w:p w14:paraId="254320DA" w14:textId="77777777" w:rsidR="00B07076" w:rsidRDefault="00B07076" w:rsidP="008C2DC6"/>
    <w:tbl>
      <w:tblPr>
        <w:tblStyle w:val="a8"/>
        <w:tblW w:w="0" w:type="auto"/>
        <w:tblLook w:val="04A0" w:firstRow="1" w:lastRow="0" w:firstColumn="1" w:lastColumn="0" w:noHBand="0" w:noVBand="1"/>
      </w:tblPr>
      <w:tblGrid>
        <w:gridCol w:w="1696"/>
        <w:gridCol w:w="6600"/>
      </w:tblGrid>
      <w:tr w:rsidR="00A30BE2" w14:paraId="6D81EC35" w14:textId="77777777" w:rsidTr="00E45954">
        <w:tc>
          <w:tcPr>
            <w:tcW w:w="8296" w:type="dxa"/>
            <w:gridSpan w:val="2"/>
            <w:shd w:val="clear" w:color="auto" w:fill="F2F2F2" w:themeFill="background1" w:themeFillShade="F2"/>
          </w:tcPr>
          <w:p w14:paraId="2711B60E" w14:textId="77777777" w:rsidR="00A30BE2" w:rsidRPr="00E02CB6" w:rsidRDefault="00A30BE2" w:rsidP="00E45954">
            <w:pPr>
              <w:jc w:val="center"/>
              <w:rPr>
                <w:rFonts w:ascii="宋体" w:eastAsia="宋体" w:hAnsi="宋体"/>
                <w:b/>
                <w:bCs/>
                <w:sz w:val="28"/>
                <w:szCs w:val="28"/>
              </w:rPr>
            </w:pPr>
            <w:r w:rsidRPr="00E02CB6">
              <w:rPr>
                <w:rFonts w:ascii="宋体" w:eastAsia="宋体" w:hAnsi="宋体" w:hint="eastAsia"/>
                <w:b/>
                <w:bCs/>
                <w:sz w:val="28"/>
                <w:szCs w:val="28"/>
              </w:rPr>
              <w:lastRenderedPageBreak/>
              <w:t>课题</w:t>
            </w:r>
            <w:r>
              <w:rPr>
                <w:rFonts w:ascii="宋体" w:eastAsia="宋体" w:hAnsi="宋体" w:hint="eastAsia"/>
                <w:b/>
                <w:bCs/>
                <w:sz w:val="28"/>
                <w:szCs w:val="28"/>
              </w:rPr>
              <w:t>三</w:t>
            </w:r>
          </w:p>
        </w:tc>
      </w:tr>
      <w:tr w:rsidR="00A30BE2" w14:paraId="563634DF" w14:textId="77777777" w:rsidTr="00E45954">
        <w:tc>
          <w:tcPr>
            <w:tcW w:w="1696" w:type="dxa"/>
          </w:tcPr>
          <w:p w14:paraId="2C4FA524" w14:textId="77777777" w:rsidR="00A30BE2" w:rsidRDefault="00A30BE2" w:rsidP="00E45954">
            <w:pPr>
              <w:rPr>
                <w:rFonts w:ascii="宋体" w:eastAsia="宋体" w:hAnsi="宋体"/>
                <w:sz w:val="28"/>
                <w:szCs w:val="28"/>
              </w:rPr>
            </w:pPr>
            <w:r>
              <w:rPr>
                <w:rFonts w:ascii="宋体" w:eastAsia="宋体" w:hAnsi="宋体" w:hint="eastAsia"/>
                <w:sz w:val="28"/>
                <w:szCs w:val="28"/>
              </w:rPr>
              <w:t>指导教师：</w:t>
            </w:r>
          </w:p>
        </w:tc>
        <w:tc>
          <w:tcPr>
            <w:tcW w:w="6600" w:type="dxa"/>
          </w:tcPr>
          <w:p w14:paraId="067F2189" w14:textId="2E9C3C78" w:rsidR="00A30BE2" w:rsidRDefault="00A30BE2" w:rsidP="00E45954">
            <w:pPr>
              <w:rPr>
                <w:rFonts w:ascii="宋体" w:eastAsia="宋体" w:hAnsi="宋体"/>
                <w:sz w:val="28"/>
                <w:szCs w:val="28"/>
              </w:rPr>
            </w:pPr>
            <w:r>
              <w:rPr>
                <w:rFonts w:ascii="宋体" w:eastAsia="宋体" w:hAnsi="宋体" w:hint="eastAsia"/>
                <w:sz w:val="28"/>
                <w:szCs w:val="28"/>
              </w:rPr>
              <w:t>孔祥鲲</w:t>
            </w:r>
            <w:r w:rsidR="00B07076">
              <w:rPr>
                <w:rFonts w:ascii="宋体" w:eastAsia="宋体" w:hAnsi="宋体"/>
                <w:sz w:val="28"/>
                <w:szCs w:val="28"/>
              </w:rPr>
              <w:t xml:space="preserve">   </w:t>
            </w:r>
            <w:r w:rsidR="00B07076" w:rsidRPr="00B07076">
              <w:rPr>
                <w:rFonts w:ascii="宋体" w:eastAsia="宋体" w:hAnsi="宋体"/>
                <w:sz w:val="28"/>
                <w:szCs w:val="28"/>
              </w:rPr>
              <w:t>交流QQ群：680165410</w:t>
            </w:r>
          </w:p>
        </w:tc>
      </w:tr>
      <w:tr w:rsidR="00A30BE2" w14:paraId="1CB073B5" w14:textId="77777777" w:rsidTr="00E45954">
        <w:tc>
          <w:tcPr>
            <w:tcW w:w="1696" w:type="dxa"/>
          </w:tcPr>
          <w:p w14:paraId="78974060" w14:textId="77777777" w:rsidR="00A30BE2" w:rsidRDefault="00A30BE2" w:rsidP="00E45954">
            <w:pPr>
              <w:rPr>
                <w:rFonts w:ascii="宋体" w:eastAsia="宋体" w:hAnsi="宋体"/>
                <w:sz w:val="28"/>
                <w:szCs w:val="28"/>
              </w:rPr>
            </w:pPr>
            <w:r>
              <w:rPr>
                <w:rFonts w:ascii="宋体" w:eastAsia="宋体" w:hAnsi="宋体" w:hint="eastAsia"/>
                <w:sz w:val="28"/>
                <w:szCs w:val="28"/>
              </w:rPr>
              <w:t>项目名称：</w:t>
            </w:r>
          </w:p>
        </w:tc>
        <w:tc>
          <w:tcPr>
            <w:tcW w:w="6600" w:type="dxa"/>
          </w:tcPr>
          <w:p w14:paraId="5D8D9C42" w14:textId="77777777" w:rsidR="00A30BE2" w:rsidRDefault="00A30BE2" w:rsidP="00E45954">
            <w:pPr>
              <w:rPr>
                <w:rFonts w:ascii="宋体" w:eastAsia="宋体" w:hAnsi="宋体"/>
                <w:sz w:val="28"/>
                <w:szCs w:val="28"/>
              </w:rPr>
            </w:pPr>
            <w:r>
              <w:rPr>
                <w:rFonts w:ascii="宋体" w:eastAsia="宋体" w:hAnsi="宋体" w:hint="eastAsia"/>
                <w:sz w:val="28"/>
                <w:szCs w:val="28"/>
              </w:rPr>
              <w:t>双天线法天线方向图测量</w:t>
            </w:r>
          </w:p>
        </w:tc>
      </w:tr>
      <w:tr w:rsidR="00A30BE2" w14:paraId="6EE6EF72" w14:textId="77777777" w:rsidTr="00E45954">
        <w:tc>
          <w:tcPr>
            <w:tcW w:w="1696" w:type="dxa"/>
          </w:tcPr>
          <w:p w14:paraId="3853B787" w14:textId="77777777" w:rsidR="00A30BE2" w:rsidRDefault="00A30BE2" w:rsidP="00E45954">
            <w:pPr>
              <w:rPr>
                <w:rFonts w:ascii="宋体" w:eastAsia="宋体" w:hAnsi="宋体"/>
                <w:sz w:val="28"/>
                <w:szCs w:val="28"/>
              </w:rPr>
            </w:pPr>
            <w:r>
              <w:rPr>
                <w:rFonts w:ascii="宋体" w:eastAsia="宋体" w:hAnsi="宋体" w:hint="eastAsia"/>
                <w:sz w:val="28"/>
                <w:szCs w:val="28"/>
              </w:rPr>
              <w:t>项目来源：</w:t>
            </w:r>
          </w:p>
        </w:tc>
        <w:tc>
          <w:tcPr>
            <w:tcW w:w="6600" w:type="dxa"/>
          </w:tcPr>
          <w:p w14:paraId="7EB48889" w14:textId="77777777" w:rsidR="00A30BE2" w:rsidRDefault="00A30BE2" w:rsidP="00E45954">
            <w:pPr>
              <w:rPr>
                <w:rFonts w:ascii="宋体" w:eastAsia="宋体" w:hAnsi="宋体"/>
                <w:sz w:val="28"/>
                <w:szCs w:val="28"/>
              </w:rPr>
            </w:pPr>
            <w:r>
              <w:rPr>
                <w:rFonts w:ascii="宋体" w:eastAsia="宋体" w:hAnsi="宋体" w:hint="eastAsia"/>
                <w:sz w:val="28"/>
                <w:szCs w:val="28"/>
              </w:rPr>
              <w:t>国家自然科学基金：62071227</w:t>
            </w:r>
          </w:p>
        </w:tc>
      </w:tr>
      <w:tr w:rsidR="00A30BE2" w14:paraId="4B5221EA" w14:textId="77777777" w:rsidTr="00E45954">
        <w:trPr>
          <w:trHeight w:val="2090"/>
        </w:trPr>
        <w:tc>
          <w:tcPr>
            <w:tcW w:w="1696" w:type="dxa"/>
            <w:vAlign w:val="center"/>
          </w:tcPr>
          <w:p w14:paraId="2C7CD609" w14:textId="77777777" w:rsidR="00A30BE2" w:rsidRDefault="00A30BE2" w:rsidP="00E45954">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4C2BE738" w14:textId="77777777" w:rsidR="00A30BE2" w:rsidRDefault="00A30BE2" w:rsidP="00E45954">
            <w:pPr>
              <w:rPr>
                <w:rFonts w:ascii="宋体" w:eastAsia="宋体" w:hAnsi="宋体"/>
                <w:sz w:val="28"/>
                <w:szCs w:val="28"/>
              </w:rPr>
            </w:pPr>
            <w:r w:rsidRPr="00AC27B1">
              <w:rPr>
                <w:rFonts w:ascii="宋体" w:eastAsia="宋体" w:hAnsi="宋体" w:hint="eastAsia"/>
                <w:sz w:val="28"/>
                <w:szCs w:val="28"/>
              </w:rPr>
              <w:t>天线的方向</w:t>
            </w:r>
            <w:r>
              <w:rPr>
                <w:rFonts w:ascii="宋体" w:eastAsia="宋体" w:hAnsi="宋体" w:hint="eastAsia"/>
                <w:sz w:val="28"/>
                <w:szCs w:val="28"/>
              </w:rPr>
              <w:t>图</w:t>
            </w:r>
            <w:r w:rsidRPr="00AC27B1">
              <w:rPr>
                <w:rFonts w:ascii="宋体" w:eastAsia="宋体" w:hAnsi="宋体" w:hint="eastAsia"/>
                <w:sz w:val="28"/>
                <w:szCs w:val="28"/>
              </w:rPr>
              <w:t>，是指在离天线一定距离处，辖射场的相对场强（归一化模值）随方向变化的曲线图，通常采用通过天线最大福射方向上的两个相互垂直的平面方向图来表</w:t>
            </w:r>
            <w:r>
              <w:rPr>
                <w:rFonts w:ascii="宋体" w:eastAsia="宋体" w:hAnsi="宋体" w:hint="eastAsia"/>
                <w:sz w:val="28"/>
                <w:szCs w:val="28"/>
              </w:rPr>
              <w:t>示。本项目旨在通过双天线法完成VHF/UHF频段天线的方向图和增益测试。</w:t>
            </w:r>
          </w:p>
        </w:tc>
      </w:tr>
      <w:tr w:rsidR="00A30BE2" w14:paraId="6CE01F76" w14:textId="77777777" w:rsidTr="00E45954">
        <w:trPr>
          <w:trHeight w:val="1822"/>
        </w:trPr>
        <w:tc>
          <w:tcPr>
            <w:tcW w:w="1696" w:type="dxa"/>
            <w:vAlign w:val="center"/>
          </w:tcPr>
          <w:p w14:paraId="28EBEE4B" w14:textId="77777777" w:rsidR="00A30BE2" w:rsidRDefault="00A30BE2" w:rsidP="00E45954">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7E217661" w14:textId="77777777" w:rsidR="00A30BE2" w:rsidRDefault="00A30BE2" w:rsidP="00E45954">
            <w:pPr>
              <w:pStyle w:val="a9"/>
              <w:numPr>
                <w:ilvl w:val="0"/>
                <w:numId w:val="3"/>
              </w:numPr>
              <w:ind w:firstLineChars="0"/>
              <w:rPr>
                <w:rFonts w:ascii="宋体" w:eastAsia="宋体" w:hAnsi="宋体"/>
                <w:sz w:val="28"/>
                <w:szCs w:val="28"/>
              </w:rPr>
            </w:pPr>
            <w:r w:rsidRPr="005D68F8">
              <w:rPr>
                <w:rFonts w:ascii="宋体" w:eastAsia="宋体" w:hAnsi="宋体"/>
                <w:sz w:val="28"/>
                <w:szCs w:val="28"/>
              </w:rPr>
              <w:t>选修“电磁场与电磁波”</w:t>
            </w:r>
            <w:r w:rsidRPr="005D68F8">
              <w:rPr>
                <w:rFonts w:ascii="宋体" w:eastAsia="宋体" w:hAnsi="宋体" w:hint="eastAsia"/>
                <w:sz w:val="28"/>
                <w:szCs w:val="28"/>
              </w:rPr>
              <w:t>、</w:t>
            </w:r>
            <w:r w:rsidRPr="005D68F8">
              <w:rPr>
                <w:rFonts w:ascii="宋体" w:eastAsia="宋体" w:hAnsi="宋体"/>
                <w:sz w:val="28"/>
                <w:szCs w:val="28"/>
              </w:rPr>
              <w:t>“微波技术”</w:t>
            </w:r>
            <w:r w:rsidRPr="005D68F8">
              <w:rPr>
                <w:rFonts w:ascii="宋体" w:eastAsia="宋体" w:hAnsi="宋体" w:hint="eastAsia"/>
                <w:sz w:val="28"/>
                <w:szCs w:val="28"/>
              </w:rPr>
              <w:t>与“天线原理”等课程</w:t>
            </w:r>
            <w:r>
              <w:rPr>
                <w:rFonts w:ascii="宋体" w:eastAsia="宋体" w:hAnsi="宋体" w:hint="eastAsia"/>
                <w:sz w:val="28"/>
                <w:szCs w:val="28"/>
              </w:rPr>
              <w:t>；</w:t>
            </w:r>
          </w:p>
          <w:p w14:paraId="64C75DD9" w14:textId="77777777" w:rsidR="00A30BE2" w:rsidRDefault="00A30BE2" w:rsidP="00E45954">
            <w:pPr>
              <w:pStyle w:val="a9"/>
              <w:numPr>
                <w:ilvl w:val="0"/>
                <w:numId w:val="3"/>
              </w:numPr>
              <w:ind w:firstLineChars="0"/>
              <w:rPr>
                <w:rFonts w:ascii="宋体" w:eastAsia="宋体" w:hAnsi="宋体"/>
                <w:sz w:val="28"/>
                <w:szCs w:val="28"/>
              </w:rPr>
            </w:pPr>
            <w:r w:rsidRPr="005D68F8">
              <w:rPr>
                <w:rFonts w:ascii="宋体" w:eastAsia="宋体" w:hAnsi="宋体"/>
                <w:sz w:val="28"/>
                <w:szCs w:val="28"/>
              </w:rPr>
              <w:t>熟悉一门编程语言（</w:t>
            </w:r>
            <w:proofErr w:type="spellStart"/>
            <w:r w:rsidRPr="005D68F8">
              <w:rPr>
                <w:rFonts w:ascii="宋体" w:eastAsia="宋体" w:hAnsi="宋体"/>
                <w:sz w:val="28"/>
                <w:szCs w:val="28"/>
              </w:rPr>
              <w:t>Matlab</w:t>
            </w:r>
            <w:proofErr w:type="spellEnd"/>
            <w:r w:rsidRPr="005D68F8">
              <w:rPr>
                <w:rFonts w:ascii="宋体" w:eastAsia="宋体" w:hAnsi="宋体"/>
                <w:sz w:val="28"/>
                <w:szCs w:val="28"/>
              </w:rPr>
              <w:t>、Python均可）；</w:t>
            </w:r>
          </w:p>
          <w:p w14:paraId="398AA32D" w14:textId="77777777" w:rsidR="00A30BE2" w:rsidRDefault="00A30BE2" w:rsidP="00E45954">
            <w:pPr>
              <w:pStyle w:val="a9"/>
              <w:numPr>
                <w:ilvl w:val="0"/>
                <w:numId w:val="3"/>
              </w:numPr>
              <w:ind w:firstLineChars="0"/>
              <w:rPr>
                <w:rFonts w:ascii="宋体" w:eastAsia="宋体" w:hAnsi="宋体"/>
                <w:sz w:val="28"/>
                <w:szCs w:val="28"/>
              </w:rPr>
            </w:pPr>
            <w:r w:rsidRPr="005D68F8">
              <w:rPr>
                <w:rFonts w:ascii="宋体" w:eastAsia="宋体" w:hAnsi="宋体" w:hint="eastAsia"/>
                <w:sz w:val="28"/>
                <w:szCs w:val="28"/>
              </w:rPr>
              <w:t>绩点大于</w:t>
            </w:r>
            <w:r w:rsidRPr="005D68F8">
              <w:rPr>
                <w:rFonts w:ascii="宋体" w:eastAsia="宋体" w:hAnsi="宋体"/>
                <w:sz w:val="28"/>
                <w:szCs w:val="28"/>
              </w:rPr>
              <w:t>2.8；</w:t>
            </w:r>
          </w:p>
          <w:p w14:paraId="4F683C5A" w14:textId="74B7B8F8" w:rsidR="00B07076" w:rsidRPr="005D68F8" w:rsidRDefault="00B07076" w:rsidP="00E45954">
            <w:pPr>
              <w:pStyle w:val="a9"/>
              <w:numPr>
                <w:ilvl w:val="0"/>
                <w:numId w:val="3"/>
              </w:numPr>
              <w:ind w:firstLineChars="0"/>
              <w:rPr>
                <w:rFonts w:ascii="宋体" w:eastAsia="宋体" w:hAnsi="宋体"/>
                <w:sz w:val="28"/>
                <w:szCs w:val="28"/>
              </w:rPr>
            </w:pPr>
            <w:r w:rsidRPr="00B07076">
              <w:rPr>
                <w:rFonts w:ascii="宋体" w:eastAsia="宋体" w:hAnsi="宋体" w:hint="eastAsia"/>
                <w:sz w:val="28"/>
                <w:szCs w:val="28"/>
              </w:rPr>
              <w:t>团队报名（限两人）</w:t>
            </w:r>
          </w:p>
        </w:tc>
      </w:tr>
    </w:tbl>
    <w:p w14:paraId="74FB8D91" w14:textId="5F5143AD" w:rsidR="00A30BE2" w:rsidRDefault="00A30BE2" w:rsidP="008C2DC6"/>
    <w:p w14:paraId="4B9E38BC" w14:textId="77777777" w:rsidR="00A30BE2" w:rsidRPr="00A30BE2" w:rsidRDefault="00A30BE2" w:rsidP="008C2DC6"/>
    <w:p w14:paraId="1D01420C" w14:textId="54432577" w:rsidR="00861BDC" w:rsidRPr="00861BDC" w:rsidRDefault="00861BDC" w:rsidP="00861BDC">
      <w:pPr>
        <w:pStyle w:val="2"/>
        <w:rPr>
          <w:rFonts w:ascii="宋体" w:eastAsia="宋体" w:hAnsi="宋体"/>
        </w:rPr>
      </w:pPr>
      <w:r w:rsidRPr="00861BDC">
        <w:rPr>
          <w:rFonts w:ascii="宋体" w:eastAsia="宋体" w:hAnsi="宋体" w:hint="eastAsia"/>
        </w:rPr>
        <w:t>三、报名组队事宜</w:t>
      </w:r>
    </w:p>
    <w:p w14:paraId="465E3220" w14:textId="628BB2E1" w:rsidR="00E02CB6" w:rsidRDefault="00AF743E" w:rsidP="00E02CB6">
      <w:pPr>
        <w:rPr>
          <w:rFonts w:ascii="宋体" w:eastAsia="宋体" w:hAnsi="宋体"/>
          <w:sz w:val="24"/>
          <w:szCs w:val="24"/>
        </w:rPr>
      </w:pPr>
      <w:r w:rsidRPr="00F330EA">
        <w:rPr>
          <w:rFonts w:ascii="宋体" w:eastAsia="宋体" w:hAnsi="宋体" w:hint="eastAsia"/>
          <w:sz w:val="24"/>
          <w:szCs w:val="24"/>
        </w:rPr>
        <w:t>选题方式</w:t>
      </w:r>
      <w:r>
        <w:rPr>
          <w:rFonts w:ascii="宋体" w:eastAsia="宋体" w:hAnsi="宋体" w:hint="eastAsia"/>
          <w:sz w:val="24"/>
          <w:szCs w:val="24"/>
        </w:rPr>
        <w:t>：</w:t>
      </w:r>
      <w:r w:rsidR="00A549C2" w:rsidRPr="00F330EA">
        <w:rPr>
          <w:rFonts w:ascii="宋体" w:eastAsia="宋体" w:hAnsi="宋体" w:hint="eastAsia"/>
          <w:sz w:val="24"/>
          <w:szCs w:val="24"/>
        </w:rPr>
        <w:t>团队报名</w:t>
      </w:r>
      <w:r w:rsidR="00EE40C2">
        <w:rPr>
          <w:rFonts w:ascii="宋体" w:eastAsia="宋体" w:hAnsi="宋体" w:hint="eastAsia"/>
          <w:sz w:val="24"/>
          <w:szCs w:val="24"/>
        </w:rPr>
        <w:t>、</w:t>
      </w:r>
      <w:r w:rsidR="00EE40C2" w:rsidRPr="00F330EA">
        <w:rPr>
          <w:rFonts w:ascii="宋体" w:eastAsia="宋体" w:hAnsi="宋体" w:hint="eastAsia"/>
          <w:sz w:val="24"/>
          <w:szCs w:val="24"/>
        </w:rPr>
        <w:t>个人报名</w:t>
      </w:r>
    </w:p>
    <w:p w14:paraId="0D6DD7CB" w14:textId="68FA36FF" w:rsidR="00A549C2" w:rsidRDefault="00A30BE2" w:rsidP="00E02CB6">
      <w:pPr>
        <w:rPr>
          <w:rFonts w:ascii="宋体" w:eastAsia="宋体" w:hAnsi="宋体"/>
          <w:sz w:val="24"/>
          <w:szCs w:val="24"/>
        </w:rPr>
      </w:pPr>
      <w:r w:rsidRPr="00A30BE2">
        <w:rPr>
          <w:rFonts w:ascii="宋体" w:eastAsia="宋体" w:hAnsi="宋体"/>
          <w:sz w:val="24"/>
          <w:szCs w:val="24"/>
        </w:rPr>
        <w:t>报名截止时间：12月31日</w:t>
      </w:r>
    </w:p>
    <w:p w14:paraId="31947294" w14:textId="68089E7D" w:rsidR="00AF743E" w:rsidRPr="00AF743E" w:rsidRDefault="00AF743E" w:rsidP="00E02CB6">
      <w:pPr>
        <w:rPr>
          <w:rFonts w:ascii="宋体" w:eastAsia="宋体" w:hAnsi="宋体"/>
          <w:sz w:val="28"/>
          <w:szCs w:val="28"/>
        </w:rPr>
      </w:pPr>
      <w:r>
        <w:rPr>
          <w:rFonts w:ascii="宋体" w:eastAsia="宋体" w:hAnsi="宋体" w:hint="eastAsia"/>
          <w:sz w:val="24"/>
          <w:szCs w:val="24"/>
        </w:rPr>
        <w:t>联系</w:t>
      </w:r>
      <w:r>
        <w:rPr>
          <w:rFonts w:ascii="宋体" w:eastAsia="宋体" w:hAnsi="宋体"/>
          <w:sz w:val="24"/>
          <w:szCs w:val="24"/>
        </w:rPr>
        <w:t>人</w:t>
      </w:r>
      <w:r>
        <w:rPr>
          <w:rFonts w:ascii="宋体" w:eastAsia="宋体" w:hAnsi="宋体" w:hint="eastAsia"/>
          <w:sz w:val="24"/>
          <w:szCs w:val="24"/>
        </w:rPr>
        <w:t>：</w:t>
      </w:r>
      <w:r w:rsidR="00A30BE2">
        <w:rPr>
          <w:rFonts w:ascii="宋体" w:eastAsia="宋体" w:hAnsi="宋体" w:hint="eastAsia"/>
          <w:sz w:val="24"/>
          <w:szCs w:val="24"/>
        </w:rPr>
        <w:t>各课题对应指导老师</w:t>
      </w:r>
    </w:p>
    <w:sectPr w:rsidR="00AF743E" w:rsidRPr="00AF74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B375B" w14:textId="77777777" w:rsidR="00934665" w:rsidRDefault="00934665" w:rsidP="005847E7">
      <w:r>
        <w:separator/>
      </w:r>
    </w:p>
  </w:endnote>
  <w:endnote w:type="continuationSeparator" w:id="0">
    <w:p w14:paraId="72BB96CA" w14:textId="77777777" w:rsidR="00934665" w:rsidRDefault="00934665" w:rsidP="005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F5A7D" w14:textId="77777777" w:rsidR="00934665" w:rsidRDefault="00934665" w:rsidP="005847E7">
      <w:r>
        <w:separator/>
      </w:r>
    </w:p>
  </w:footnote>
  <w:footnote w:type="continuationSeparator" w:id="0">
    <w:p w14:paraId="2E378F23" w14:textId="77777777" w:rsidR="00934665" w:rsidRDefault="00934665" w:rsidP="00584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B5C3B"/>
    <w:multiLevelType w:val="hybridMultilevel"/>
    <w:tmpl w:val="0AA816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CB21A2A"/>
    <w:multiLevelType w:val="hybridMultilevel"/>
    <w:tmpl w:val="0AA816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F8D3FCA"/>
    <w:multiLevelType w:val="hybridMultilevel"/>
    <w:tmpl w:val="CB728D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25B"/>
    <w:rsid w:val="0003055E"/>
    <w:rsid w:val="000977AB"/>
    <w:rsid w:val="000C66C2"/>
    <w:rsid w:val="000E6F1E"/>
    <w:rsid w:val="00123518"/>
    <w:rsid w:val="00134A33"/>
    <w:rsid w:val="001F2511"/>
    <w:rsid w:val="002631EA"/>
    <w:rsid w:val="003C0810"/>
    <w:rsid w:val="00415443"/>
    <w:rsid w:val="005847E7"/>
    <w:rsid w:val="0065452D"/>
    <w:rsid w:val="00666D75"/>
    <w:rsid w:val="00861BDC"/>
    <w:rsid w:val="0089025B"/>
    <w:rsid w:val="008C2DC6"/>
    <w:rsid w:val="008D0CB7"/>
    <w:rsid w:val="00934665"/>
    <w:rsid w:val="00943850"/>
    <w:rsid w:val="00A30BE2"/>
    <w:rsid w:val="00A549C2"/>
    <w:rsid w:val="00AF743E"/>
    <w:rsid w:val="00B07076"/>
    <w:rsid w:val="00B27256"/>
    <w:rsid w:val="00CF28BB"/>
    <w:rsid w:val="00E02CB6"/>
    <w:rsid w:val="00EE40C2"/>
    <w:rsid w:val="00EF6E29"/>
    <w:rsid w:val="00F33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DB5BD"/>
  <w15:chartTrackingRefBased/>
  <w15:docId w15:val="{3198C97B-F107-43CA-9D19-17A41C53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61B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7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7E7"/>
    <w:rPr>
      <w:sz w:val="18"/>
      <w:szCs w:val="18"/>
    </w:rPr>
  </w:style>
  <w:style w:type="paragraph" w:styleId="a5">
    <w:name w:val="footer"/>
    <w:basedOn w:val="a"/>
    <w:link w:val="a6"/>
    <w:uiPriority w:val="99"/>
    <w:unhideWhenUsed/>
    <w:rsid w:val="005847E7"/>
    <w:pPr>
      <w:tabs>
        <w:tab w:val="center" w:pos="4153"/>
        <w:tab w:val="right" w:pos="8306"/>
      </w:tabs>
      <w:snapToGrid w:val="0"/>
      <w:jc w:val="left"/>
    </w:pPr>
    <w:rPr>
      <w:sz w:val="18"/>
      <w:szCs w:val="18"/>
    </w:rPr>
  </w:style>
  <w:style w:type="character" w:customStyle="1" w:styleId="a6">
    <w:name w:val="页脚 字符"/>
    <w:basedOn w:val="a0"/>
    <w:link w:val="a5"/>
    <w:uiPriority w:val="99"/>
    <w:rsid w:val="005847E7"/>
    <w:rPr>
      <w:sz w:val="18"/>
      <w:szCs w:val="18"/>
    </w:rPr>
  </w:style>
  <w:style w:type="character" w:styleId="a7">
    <w:name w:val="Hyperlink"/>
    <w:basedOn w:val="a0"/>
    <w:uiPriority w:val="99"/>
    <w:unhideWhenUsed/>
    <w:rsid w:val="005847E7"/>
    <w:rPr>
      <w:color w:val="0563C1" w:themeColor="hyperlink"/>
      <w:u w:val="single"/>
    </w:rPr>
  </w:style>
  <w:style w:type="character" w:customStyle="1" w:styleId="1">
    <w:name w:val="未处理的提及1"/>
    <w:basedOn w:val="a0"/>
    <w:uiPriority w:val="99"/>
    <w:semiHidden/>
    <w:unhideWhenUsed/>
    <w:rsid w:val="005847E7"/>
    <w:rPr>
      <w:color w:val="605E5C"/>
      <w:shd w:val="clear" w:color="auto" w:fill="E1DFDD"/>
    </w:rPr>
  </w:style>
  <w:style w:type="table" w:styleId="a8">
    <w:name w:val="Table Grid"/>
    <w:basedOn w:val="a1"/>
    <w:uiPriority w:val="39"/>
    <w:rsid w:val="00E0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861BDC"/>
    <w:rPr>
      <w:rFonts w:asciiTheme="majorHAnsi" w:eastAsiaTheme="majorEastAsia" w:hAnsiTheme="majorHAnsi" w:cstheme="majorBidi"/>
      <w:b/>
      <w:bCs/>
      <w:sz w:val="32"/>
      <w:szCs w:val="32"/>
    </w:rPr>
  </w:style>
  <w:style w:type="paragraph" w:styleId="a9">
    <w:name w:val="List Paragraph"/>
    <w:basedOn w:val="a"/>
    <w:uiPriority w:val="34"/>
    <w:qFormat/>
    <w:rsid w:val="00A30BE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袁磊</dc:creator>
  <cp:keywords/>
  <dc:description/>
  <cp:lastModifiedBy>CEIE</cp:lastModifiedBy>
  <cp:revision>10</cp:revision>
  <dcterms:created xsi:type="dcterms:W3CDTF">2021-12-10T01:55:00Z</dcterms:created>
  <dcterms:modified xsi:type="dcterms:W3CDTF">2021-12-17T06:35:00Z</dcterms:modified>
</cp:coreProperties>
</file>