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70EAB" w14:textId="0D6B1959" w:rsidR="00E02CB6" w:rsidRDefault="00E02CB6" w:rsidP="00E02CB6">
      <w:pPr>
        <w:rPr>
          <w:rFonts w:ascii="宋体" w:eastAsia="宋体" w:hAnsi="宋体"/>
          <w:sz w:val="28"/>
          <w:szCs w:val="28"/>
        </w:rPr>
      </w:pPr>
      <w:r w:rsidRPr="005847E7">
        <w:rPr>
          <w:rFonts w:ascii="宋体" w:eastAsia="宋体" w:hAnsi="宋体" w:hint="eastAsia"/>
          <w:sz w:val="28"/>
          <w:szCs w:val="28"/>
        </w:rPr>
        <w:t>附件</w:t>
      </w:r>
      <w:r>
        <w:rPr>
          <w:rFonts w:ascii="宋体" w:eastAsia="宋体" w:hAnsi="宋体" w:hint="eastAsia"/>
          <w:sz w:val="28"/>
          <w:szCs w:val="28"/>
        </w:rPr>
        <w:t>：</w:t>
      </w:r>
    </w:p>
    <w:p w14:paraId="1BE00C09" w14:textId="50E4AB32" w:rsidR="00E02CB6" w:rsidRPr="00861BDC" w:rsidRDefault="00861BDC" w:rsidP="00861BDC">
      <w:pPr>
        <w:jc w:val="center"/>
        <w:rPr>
          <w:rFonts w:ascii="宋体" w:eastAsia="宋体" w:hAnsi="宋体"/>
          <w:sz w:val="44"/>
          <w:szCs w:val="44"/>
        </w:rPr>
      </w:pPr>
      <w:r w:rsidRPr="00861BDC">
        <w:rPr>
          <w:rFonts w:ascii="宋体" w:eastAsia="宋体" w:hAnsi="宋体" w:hint="eastAsia"/>
          <w:sz w:val="44"/>
          <w:szCs w:val="44"/>
        </w:rPr>
        <w:t>大学生主题创新</w:t>
      </w:r>
      <w:proofErr w:type="gramStart"/>
      <w:r w:rsidRPr="00861BDC">
        <w:rPr>
          <w:rFonts w:ascii="宋体" w:eastAsia="宋体" w:hAnsi="宋体" w:hint="eastAsia"/>
          <w:sz w:val="44"/>
          <w:szCs w:val="44"/>
        </w:rPr>
        <w:t>区创新</w:t>
      </w:r>
      <w:proofErr w:type="gramEnd"/>
      <w:r w:rsidRPr="00861BDC">
        <w:rPr>
          <w:rFonts w:ascii="宋体" w:eastAsia="宋体" w:hAnsi="宋体" w:hint="eastAsia"/>
          <w:sz w:val="44"/>
          <w:szCs w:val="44"/>
        </w:rPr>
        <w:t>项目发布</w:t>
      </w:r>
    </w:p>
    <w:p w14:paraId="058662D6" w14:textId="7368C277" w:rsidR="00E02CB6" w:rsidRPr="00861BDC" w:rsidRDefault="00861BDC" w:rsidP="00861BDC">
      <w:pPr>
        <w:pStyle w:val="2"/>
        <w:rPr>
          <w:rFonts w:ascii="宋体" w:eastAsia="宋体" w:hAnsi="宋体"/>
        </w:rPr>
      </w:pPr>
      <w:r w:rsidRPr="00861BDC">
        <w:rPr>
          <w:rFonts w:ascii="宋体" w:eastAsia="宋体" w:hAnsi="宋体" w:hint="eastAsia"/>
        </w:rPr>
        <w:t>一、</w:t>
      </w:r>
      <w:r w:rsidR="00E02CB6" w:rsidRPr="00861BDC">
        <w:rPr>
          <w:rFonts w:ascii="宋体" w:eastAsia="宋体" w:hAnsi="宋体" w:hint="eastAsia"/>
        </w:rPr>
        <w:t>主题创新区介</w:t>
      </w:r>
      <w:r w:rsidRPr="00861BDC">
        <w:rPr>
          <w:rFonts w:ascii="宋体" w:eastAsia="宋体" w:hAnsi="宋体" w:hint="eastAsia"/>
        </w:rPr>
        <w:t>绍</w:t>
      </w:r>
    </w:p>
    <w:p w14:paraId="1876803A" w14:textId="7516FB97" w:rsidR="00E86316" w:rsidRDefault="0004321B" w:rsidP="00E86316">
      <w:pPr>
        <w:ind w:firstLineChars="200" w:firstLine="560"/>
        <w:rPr>
          <w:rFonts w:ascii="宋体" w:eastAsia="宋体" w:hAnsi="宋体"/>
          <w:sz w:val="28"/>
          <w:szCs w:val="28"/>
        </w:rPr>
      </w:pPr>
      <w:r w:rsidRPr="0004321B">
        <w:rPr>
          <w:rFonts w:ascii="宋体" w:eastAsia="宋体" w:hAnsi="宋体" w:hint="eastAsia"/>
          <w:sz w:val="28"/>
          <w:szCs w:val="28"/>
        </w:rPr>
        <w:t>为强化大学生创新实践能力培养，</w:t>
      </w:r>
      <w:r>
        <w:rPr>
          <w:rFonts w:ascii="宋体" w:eastAsia="宋体" w:hAnsi="宋体" w:hint="eastAsia"/>
          <w:sz w:val="28"/>
          <w:szCs w:val="28"/>
        </w:rPr>
        <w:t>为国家战略发展提供科研人才，</w:t>
      </w:r>
      <w:r w:rsidR="00B37D3B" w:rsidRPr="00B37D3B">
        <w:rPr>
          <w:rFonts w:ascii="宋体" w:eastAsia="宋体" w:hAnsi="宋体"/>
          <w:sz w:val="28"/>
          <w:szCs w:val="28"/>
        </w:rPr>
        <w:t>南京航空航天大学</w:t>
      </w:r>
      <w:r w:rsidR="00B37D3B" w:rsidRPr="00B37D3B">
        <w:rPr>
          <w:rFonts w:ascii="宋体" w:eastAsia="宋体" w:hAnsi="宋体" w:hint="eastAsia"/>
          <w:sz w:val="28"/>
          <w:szCs w:val="28"/>
        </w:rPr>
        <w:t>激光焊接与精准再制造课题组</w:t>
      </w:r>
      <w:r>
        <w:rPr>
          <w:rFonts w:ascii="宋体" w:eastAsia="宋体" w:hAnsi="宋体" w:hint="eastAsia"/>
          <w:sz w:val="28"/>
          <w:szCs w:val="28"/>
        </w:rPr>
        <w:t>计划建立大学生主题创新区，并发布创新项目以培养学生科研能力。本课题组</w:t>
      </w:r>
      <w:r w:rsidR="00B37D3B" w:rsidRPr="00B37D3B">
        <w:rPr>
          <w:rFonts w:ascii="宋体" w:eastAsia="宋体" w:hAnsi="宋体"/>
          <w:sz w:val="28"/>
          <w:szCs w:val="28"/>
        </w:rPr>
        <w:t>能够提供</w:t>
      </w:r>
      <w:r w:rsidR="00B37D3B">
        <w:rPr>
          <w:rFonts w:ascii="宋体" w:eastAsia="宋体" w:hAnsi="宋体" w:hint="eastAsia"/>
          <w:sz w:val="28"/>
          <w:szCs w:val="28"/>
        </w:rPr>
        <w:t>主题创新区</w:t>
      </w:r>
      <w:r w:rsidR="00B37D3B" w:rsidRPr="00B37D3B">
        <w:rPr>
          <w:rFonts w:ascii="宋体" w:eastAsia="宋体" w:hAnsi="宋体"/>
          <w:sz w:val="28"/>
          <w:szCs w:val="28"/>
        </w:rPr>
        <w:t>所需相关设备及实验条件</w:t>
      </w:r>
      <w:r w:rsidR="00B37D3B" w:rsidRPr="00B37D3B">
        <w:rPr>
          <w:rFonts w:ascii="宋体" w:eastAsia="宋体" w:hAnsi="宋体" w:hint="eastAsia"/>
          <w:sz w:val="28"/>
          <w:szCs w:val="28"/>
        </w:rPr>
        <w:t>，</w:t>
      </w:r>
      <w:r w:rsidR="00B37D3B" w:rsidRPr="00B37D3B">
        <w:rPr>
          <w:rFonts w:ascii="宋体" w:eastAsia="宋体" w:hAnsi="宋体"/>
          <w:sz w:val="28"/>
          <w:szCs w:val="28"/>
        </w:rPr>
        <w:t>包括</w:t>
      </w:r>
      <w:r w:rsidR="008C6AAA">
        <w:rPr>
          <w:rFonts w:ascii="宋体" w:eastAsia="宋体" w:hAnsi="宋体" w:hint="eastAsia"/>
          <w:sz w:val="28"/>
          <w:szCs w:val="28"/>
        </w:rPr>
        <w:t>项目</w:t>
      </w:r>
      <w:r w:rsidR="00B37D3B" w:rsidRPr="00B37D3B">
        <w:rPr>
          <w:rFonts w:ascii="宋体" w:eastAsia="宋体" w:hAnsi="宋体"/>
          <w:sz w:val="28"/>
          <w:szCs w:val="28"/>
        </w:rPr>
        <w:t>实验所需的大功率激光器、KUKA机器人、焊接工作平台等设备；焊接过程数值模拟研究所需的计算机工作站、有限元仿真软件等；焊接接头性能测试所需的显微硬度检测仪、电子万能拉伸试验机、残余应力检测仪等</w:t>
      </w:r>
      <w:r w:rsidR="00B37D3B" w:rsidRPr="00B37D3B">
        <w:rPr>
          <w:rFonts w:ascii="宋体" w:eastAsia="宋体" w:hAnsi="宋体" w:hint="eastAsia"/>
          <w:sz w:val="28"/>
          <w:szCs w:val="28"/>
        </w:rPr>
        <w:t>检测设备，</w:t>
      </w:r>
      <w:r w:rsidR="00B37D3B" w:rsidRPr="00B37D3B">
        <w:rPr>
          <w:rFonts w:ascii="宋体" w:eastAsia="宋体" w:hAnsi="宋体"/>
          <w:sz w:val="28"/>
          <w:szCs w:val="28"/>
        </w:rPr>
        <w:t>保障项目的顺利实施。</w:t>
      </w:r>
    </w:p>
    <w:p w14:paraId="5420457F" w14:textId="6A6376A9" w:rsidR="00E86316" w:rsidRPr="00E86316" w:rsidRDefault="00E86316" w:rsidP="00E86316">
      <w:pPr>
        <w:widowControl/>
        <w:jc w:val="left"/>
        <w:rPr>
          <w:rFonts w:ascii="宋体" w:eastAsia="宋体" w:hAnsi="宋体"/>
          <w:sz w:val="28"/>
          <w:szCs w:val="28"/>
        </w:rPr>
      </w:pPr>
      <w:r>
        <w:rPr>
          <w:rFonts w:ascii="宋体" w:eastAsia="宋体" w:hAnsi="宋体"/>
          <w:sz w:val="28"/>
          <w:szCs w:val="28"/>
        </w:rPr>
        <w:br w:type="page"/>
      </w:r>
    </w:p>
    <w:p w14:paraId="470560D5" w14:textId="3283D460" w:rsidR="00E02CB6" w:rsidRPr="00861BDC" w:rsidRDefault="00861BDC" w:rsidP="00861BDC">
      <w:pPr>
        <w:pStyle w:val="2"/>
        <w:rPr>
          <w:rFonts w:ascii="宋体" w:eastAsia="宋体" w:hAnsi="宋体"/>
        </w:rPr>
      </w:pPr>
      <w:r w:rsidRPr="00861BDC">
        <w:rPr>
          <w:rFonts w:ascii="宋体" w:eastAsia="宋体" w:hAnsi="宋体" w:hint="eastAsia"/>
        </w:rPr>
        <w:lastRenderedPageBreak/>
        <w:t>二、</w:t>
      </w:r>
      <w:r w:rsidR="00E02CB6" w:rsidRPr="00861BDC">
        <w:rPr>
          <w:rFonts w:ascii="宋体" w:eastAsia="宋体" w:hAnsi="宋体" w:hint="eastAsia"/>
        </w:rPr>
        <w:t>课题介绍</w:t>
      </w:r>
    </w:p>
    <w:tbl>
      <w:tblPr>
        <w:tblStyle w:val="a9"/>
        <w:tblW w:w="0" w:type="auto"/>
        <w:tblLook w:val="04A0" w:firstRow="1" w:lastRow="0" w:firstColumn="1" w:lastColumn="0" w:noHBand="0" w:noVBand="1"/>
      </w:tblPr>
      <w:tblGrid>
        <w:gridCol w:w="1696"/>
        <w:gridCol w:w="6600"/>
      </w:tblGrid>
      <w:tr w:rsidR="00E02CB6" w14:paraId="39702376" w14:textId="77777777" w:rsidTr="00E02CB6">
        <w:tc>
          <w:tcPr>
            <w:tcW w:w="8296" w:type="dxa"/>
            <w:gridSpan w:val="2"/>
            <w:shd w:val="clear" w:color="auto" w:fill="F2F2F2" w:themeFill="background1" w:themeFillShade="F2"/>
          </w:tcPr>
          <w:p w14:paraId="29583EDB" w14:textId="4D8DBB94" w:rsidR="00E02CB6" w:rsidRPr="00E02CB6" w:rsidRDefault="00E02CB6" w:rsidP="00E02CB6">
            <w:pPr>
              <w:jc w:val="center"/>
              <w:rPr>
                <w:rFonts w:ascii="宋体" w:eastAsia="宋体" w:hAnsi="宋体"/>
                <w:b/>
                <w:bCs/>
                <w:sz w:val="28"/>
                <w:szCs w:val="28"/>
              </w:rPr>
            </w:pPr>
            <w:r w:rsidRPr="00E02CB6">
              <w:rPr>
                <w:rFonts w:ascii="宋体" w:eastAsia="宋体" w:hAnsi="宋体" w:hint="eastAsia"/>
                <w:b/>
                <w:bCs/>
                <w:sz w:val="28"/>
                <w:szCs w:val="28"/>
              </w:rPr>
              <w:t>课题</w:t>
            </w:r>
            <w:proofErr w:type="gramStart"/>
            <w:r w:rsidRPr="00E02CB6">
              <w:rPr>
                <w:rFonts w:ascii="宋体" w:eastAsia="宋体" w:hAnsi="宋体" w:hint="eastAsia"/>
                <w:b/>
                <w:bCs/>
                <w:sz w:val="28"/>
                <w:szCs w:val="28"/>
              </w:rPr>
              <w:t>一</w:t>
            </w:r>
            <w:proofErr w:type="gramEnd"/>
          </w:p>
        </w:tc>
      </w:tr>
      <w:tr w:rsidR="00E02CB6" w14:paraId="3E352F93" w14:textId="77777777" w:rsidTr="00E02CB6">
        <w:tc>
          <w:tcPr>
            <w:tcW w:w="1696" w:type="dxa"/>
          </w:tcPr>
          <w:p w14:paraId="1DBB2CCB" w14:textId="05DD35AA" w:rsidR="00E02CB6" w:rsidRDefault="00E02CB6" w:rsidP="00E02CB6">
            <w:pPr>
              <w:rPr>
                <w:rFonts w:ascii="宋体" w:eastAsia="宋体" w:hAnsi="宋体"/>
                <w:sz w:val="28"/>
                <w:szCs w:val="28"/>
              </w:rPr>
            </w:pPr>
            <w:r>
              <w:rPr>
                <w:rFonts w:ascii="宋体" w:eastAsia="宋体" w:hAnsi="宋体" w:hint="eastAsia"/>
                <w:sz w:val="28"/>
                <w:szCs w:val="28"/>
              </w:rPr>
              <w:t>指导教师：</w:t>
            </w:r>
          </w:p>
        </w:tc>
        <w:tc>
          <w:tcPr>
            <w:tcW w:w="6600" w:type="dxa"/>
          </w:tcPr>
          <w:p w14:paraId="30B22B55" w14:textId="0572EBB7" w:rsidR="00E02CB6" w:rsidRDefault="00ED60AA" w:rsidP="00E02CB6">
            <w:pPr>
              <w:rPr>
                <w:rFonts w:ascii="宋体" w:eastAsia="宋体" w:hAnsi="宋体"/>
                <w:sz w:val="28"/>
                <w:szCs w:val="28"/>
              </w:rPr>
            </w:pPr>
            <w:r>
              <w:rPr>
                <w:rFonts w:ascii="宋体" w:eastAsia="宋体" w:hAnsi="宋体" w:hint="eastAsia"/>
                <w:sz w:val="28"/>
                <w:szCs w:val="28"/>
              </w:rPr>
              <w:t>占小红</w:t>
            </w:r>
          </w:p>
        </w:tc>
      </w:tr>
      <w:tr w:rsidR="00E02CB6" w14:paraId="58B15E8C" w14:textId="77777777" w:rsidTr="00E02CB6">
        <w:tc>
          <w:tcPr>
            <w:tcW w:w="1696" w:type="dxa"/>
          </w:tcPr>
          <w:p w14:paraId="2EBDE617" w14:textId="7C9F8DA1" w:rsidR="00E02CB6" w:rsidRDefault="00E02CB6" w:rsidP="00E02CB6">
            <w:pPr>
              <w:rPr>
                <w:rFonts w:ascii="宋体" w:eastAsia="宋体" w:hAnsi="宋体"/>
                <w:sz w:val="28"/>
                <w:szCs w:val="28"/>
              </w:rPr>
            </w:pPr>
            <w:r>
              <w:rPr>
                <w:rFonts w:ascii="宋体" w:eastAsia="宋体" w:hAnsi="宋体" w:hint="eastAsia"/>
                <w:sz w:val="28"/>
                <w:szCs w:val="28"/>
              </w:rPr>
              <w:t>项目名称：</w:t>
            </w:r>
          </w:p>
        </w:tc>
        <w:tc>
          <w:tcPr>
            <w:tcW w:w="6600" w:type="dxa"/>
          </w:tcPr>
          <w:p w14:paraId="4630C98F" w14:textId="38A0809D" w:rsidR="00E02CB6" w:rsidRDefault="00A30C55" w:rsidP="00E02CB6">
            <w:pPr>
              <w:rPr>
                <w:rFonts w:ascii="宋体" w:eastAsia="宋体" w:hAnsi="宋体"/>
                <w:sz w:val="28"/>
                <w:szCs w:val="28"/>
              </w:rPr>
            </w:pPr>
            <w:r w:rsidRPr="00A30C55">
              <w:rPr>
                <w:rFonts w:ascii="宋体" w:eastAsia="宋体" w:hAnsi="宋体" w:hint="eastAsia"/>
                <w:sz w:val="28"/>
                <w:szCs w:val="28"/>
              </w:rPr>
              <w:t>基于视觉的机器人焊前定位与焊缝识别技术研究</w:t>
            </w:r>
          </w:p>
        </w:tc>
      </w:tr>
      <w:tr w:rsidR="00B37D3B" w14:paraId="65C5CB99" w14:textId="77777777" w:rsidTr="00E02CB6">
        <w:tc>
          <w:tcPr>
            <w:tcW w:w="1696" w:type="dxa"/>
          </w:tcPr>
          <w:p w14:paraId="2784F468" w14:textId="0EAA9B94" w:rsidR="00B37D3B" w:rsidRDefault="00B37D3B" w:rsidP="00B37D3B">
            <w:pPr>
              <w:rPr>
                <w:rFonts w:ascii="宋体" w:eastAsia="宋体" w:hAnsi="宋体"/>
                <w:sz w:val="28"/>
                <w:szCs w:val="28"/>
              </w:rPr>
            </w:pPr>
            <w:r>
              <w:rPr>
                <w:rFonts w:ascii="宋体" w:eastAsia="宋体" w:hAnsi="宋体" w:hint="eastAsia"/>
                <w:sz w:val="28"/>
                <w:szCs w:val="28"/>
              </w:rPr>
              <w:t>项目来源：</w:t>
            </w:r>
          </w:p>
        </w:tc>
        <w:tc>
          <w:tcPr>
            <w:tcW w:w="6600" w:type="dxa"/>
          </w:tcPr>
          <w:p w14:paraId="32A10190" w14:textId="7EE5A357" w:rsidR="00B37D3B" w:rsidRDefault="00B37D3B" w:rsidP="00B37D3B">
            <w:pPr>
              <w:rPr>
                <w:rFonts w:ascii="宋体" w:eastAsia="宋体" w:hAnsi="宋体"/>
                <w:sz w:val="28"/>
                <w:szCs w:val="28"/>
              </w:rPr>
            </w:pPr>
            <w:r>
              <w:rPr>
                <w:rFonts w:ascii="宋体" w:eastAsia="宋体" w:hAnsi="宋体" w:hint="eastAsia"/>
                <w:sz w:val="28"/>
                <w:szCs w:val="28"/>
              </w:rPr>
              <w:t>课题组纵向项目</w:t>
            </w:r>
          </w:p>
        </w:tc>
      </w:tr>
      <w:tr w:rsidR="00B37D3B" w14:paraId="32AF8CA8" w14:textId="77777777" w:rsidTr="00E02CB6">
        <w:trPr>
          <w:trHeight w:val="2090"/>
        </w:trPr>
        <w:tc>
          <w:tcPr>
            <w:tcW w:w="1696" w:type="dxa"/>
            <w:vAlign w:val="center"/>
          </w:tcPr>
          <w:p w14:paraId="7020A810" w14:textId="0EF9498D" w:rsidR="00B37D3B" w:rsidRDefault="00B37D3B" w:rsidP="00B37D3B">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03BEF212" w14:textId="77777777" w:rsidR="00B37D3B" w:rsidRPr="007F79A9" w:rsidRDefault="00B37D3B" w:rsidP="00B37D3B">
            <w:pPr>
              <w:spacing w:line="360" w:lineRule="auto"/>
              <w:ind w:firstLineChars="200" w:firstLine="480"/>
              <w:rPr>
                <w:rFonts w:ascii="宋体" w:eastAsia="宋体" w:hAnsi="宋体"/>
                <w:bCs/>
                <w:color w:val="000000"/>
                <w:sz w:val="24"/>
                <w:szCs w:val="24"/>
              </w:rPr>
            </w:pPr>
            <w:r w:rsidRPr="007F79A9">
              <w:rPr>
                <w:rFonts w:ascii="宋体" w:eastAsia="宋体" w:hAnsi="宋体" w:hint="eastAsia"/>
                <w:bCs/>
                <w:color w:val="000000"/>
                <w:sz w:val="24"/>
                <w:szCs w:val="24"/>
              </w:rPr>
              <w:t>针对非标钢结构的实际焊接过程，通过开发基于激光定位的非标钢结构智能焊接视觉系统，对焊前的构件位置及焊缝状态进行精准定位与定量分析（主要包括构件的空间摆放位姿、焊缝的始末点、焊缝空间位置、接头处母材的实际状态），根据检测的待焊焊缝的实际状态，评估焊缝连接的可行性，自动规划机器人的运动轨迹。</w:t>
            </w:r>
          </w:p>
          <w:p w14:paraId="2FDC54D7" w14:textId="4F594958" w:rsidR="00B37D3B" w:rsidRPr="007F79A9" w:rsidRDefault="00B37D3B" w:rsidP="00B37D3B">
            <w:pPr>
              <w:spacing w:line="360" w:lineRule="auto"/>
              <w:ind w:firstLineChars="200" w:firstLine="480"/>
              <w:rPr>
                <w:rFonts w:ascii="宋体" w:eastAsia="宋体" w:hAnsi="宋体"/>
                <w:sz w:val="28"/>
                <w:szCs w:val="28"/>
              </w:rPr>
            </w:pPr>
            <w:r w:rsidRPr="007F79A9">
              <w:rPr>
                <w:rFonts w:ascii="宋体" w:eastAsia="宋体" w:hAnsi="宋体" w:hint="eastAsia"/>
                <w:bCs/>
                <w:color w:val="000000"/>
                <w:sz w:val="24"/>
                <w:szCs w:val="24"/>
              </w:rPr>
              <w:t>根据非标钢结构的焊缝识别过程，在焊缝始末点附近标记带有焊缝信息的二维码，开发激光定位智能算法，获得构件及焊缝的准确位置及详细状态，将获得的焊缝信息传递到智能视觉系统中，根据实际焊缝状态规划焊接参数以及机器人的运动轨迹与各关节姿态，实现非标构件的自动识别构件位置及焊接过程规划。基于上述过程，构件一套集视觉识别、空间定位、焊接路径规划及焊缝纠偏的非标钢结构智能焊接视觉系统，对真实的钢结构焊接工程现场进行焊缝定位。</w:t>
            </w:r>
          </w:p>
        </w:tc>
      </w:tr>
      <w:tr w:rsidR="00B37D3B" w14:paraId="563F602F" w14:textId="77777777" w:rsidTr="00E02CB6">
        <w:trPr>
          <w:trHeight w:val="1822"/>
        </w:trPr>
        <w:tc>
          <w:tcPr>
            <w:tcW w:w="1696" w:type="dxa"/>
            <w:vAlign w:val="center"/>
          </w:tcPr>
          <w:p w14:paraId="13B3C6A0" w14:textId="33A65435" w:rsidR="00B37D3B" w:rsidRDefault="00B37D3B" w:rsidP="00B37D3B">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4F9D6259" w14:textId="1EE09A1B" w:rsidR="00B37D3B" w:rsidRPr="007F79A9" w:rsidRDefault="00B37D3B" w:rsidP="00B37D3B">
            <w:pPr>
              <w:spacing w:line="360" w:lineRule="auto"/>
              <w:rPr>
                <w:rFonts w:ascii="Times New Roman" w:eastAsia="宋体" w:hAnsi="Times New Roman" w:cs="Times New Roman"/>
                <w:sz w:val="24"/>
                <w:szCs w:val="24"/>
              </w:rPr>
            </w:pPr>
            <w:r w:rsidRPr="007F79A9">
              <w:rPr>
                <w:rFonts w:ascii="Times New Roman" w:eastAsia="宋体" w:hAnsi="Times New Roman" w:cs="Times New Roman"/>
                <w:sz w:val="24"/>
                <w:szCs w:val="24"/>
              </w:rPr>
              <w:t xml:space="preserve">1. </w:t>
            </w:r>
            <w:r w:rsidRPr="007F79A9">
              <w:rPr>
                <w:rFonts w:ascii="Times New Roman" w:eastAsia="宋体" w:hAnsi="Times New Roman" w:cs="Times New Roman"/>
                <w:sz w:val="24"/>
                <w:szCs w:val="24"/>
              </w:rPr>
              <w:t>焊接专业知识积累扎实或有较好的学习理解能力；</w:t>
            </w:r>
          </w:p>
          <w:p w14:paraId="63D2D3C3" w14:textId="2984CF55" w:rsidR="00B37D3B" w:rsidRPr="007F79A9" w:rsidRDefault="00B37D3B" w:rsidP="00B37D3B">
            <w:pPr>
              <w:spacing w:line="360" w:lineRule="auto"/>
              <w:rPr>
                <w:rFonts w:ascii="Times New Roman" w:eastAsia="宋体" w:hAnsi="Times New Roman" w:cs="Times New Roman"/>
                <w:sz w:val="24"/>
                <w:szCs w:val="24"/>
              </w:rPr>
            </w:pPr>
            <w:r w:rsidRPr="007F79A9">
              <w:rPr>
                <w:rFonts w:ascii="Times New Roman" w:eastAsia="宋体" w:hAnsi="Times New Roman" w:cs="Times New Roman"/>
                <w:sz w:val="24"/>
                <w:szCs w:val="24"/>
              </w:rPr>
              <w:t xml:space="preserve">2. </w:t>
            </w:r>
            <w:r w:rsidRPr="007F79A9">
              <w:rPr>
                <w:rFonts w:ascii="Times New Roman" w:eastAsia="宋体" w:hAnsi="Times New Roman" w:cs="Times New Roman"/>
                <w:sz w:val="24"/>
                <w:szCs w:val="24"/>
              </w:rPr>
              <w:t>有资料查询和检索的基本能力；</w:t>
            </w:r>
          </w:p>
          <w:p w14:paraId="2A12BB1B" w14:textId="6712BB54" w:rsidR="00B37D3B" w:rsidRPr="007F79A9" w:rsidRDefault="00B37D3B" w:rsidP="00B37D3B">
            <w:pPr>
              <w:spacing w:line="360" w:lineRule="auto"/>
              <w:rPr>
                <w:rFonts w:ascii="Times New Roman" w:eastAsia="宋体" w:hAnsi="Times New Roman" w:cs="Times New Roman"/>
                <w:sz w:val="24"/>
                <w:szCs w:val="24"/>
              </w:rPr>
            </w:pPr>
            <w:r w:rsidRPr="007F79A9">
              <w:rPr>
                <w:rFonts w:ascii="Times New Roman" w:eastAsia="宋体" w:hAnsi="Times New Roman" w:cs="Times New Roman"/>
                <w:sz w:val="24"/>
                <w:szCs w:val="24"/>
              </w:rPr>
              <w:t xml:space="preserve">3. </w:t>
            </w:r>
            <w:r w:rsidRPr="007F79A9">
              <w:rPr>
                <w:rFonts w:ascii="Times New Roman" w:eastAsia="宋体" w:hAnsi="Times New Roman" w:cs="Times New Roman"/>
                <w:sz w:val="24"/>
                <w:szCs w:val="24"/>
              </w:rPr>
              <w:t>动手能力较强，能够独立完成各类实验，服从课题组的管理与安排；</w:t>
            </w:r>
          </w:p>
          <w:p w14:paraId="72D7A770" w14:textId="202943E2" w:rsidR="00B37D3B" w:rsidRPr="007F79A9" w:rsidRDefault="00B37D3B" w:rsidP="00B37D3B">
            <w:pPr>
              <w:spacing w:line="360" w:lineRule="auto"/>
              <w:rPr>
                <w:rFonts w:ascii="Times New Roman" w:eastAsia="宋体" w:hAnsi="Times New Roman" w:cs="Times New Roman"/>
                <w:sz w:val="24"/>
                <w:szCs w:val="24"/>
              </w:rPr>
            </w:pPr>
            <w:r w:rsidRPr="007F79A9">
              <w:rPr>
                <w:rFonts w:ascii="Times New Roman" w:eastAsia="宋体" w:hAnsi="Times New Roman" w:cs="Times New Roman"/>
                <w:sz w:val="24"/>
                <w:szCs w:val="24"/>
              </w:rPr>
              <w:t xml:space="preserve">4. </w:t>
            </w:r>
            <w:r w:rsidRPr="007F79A9">
              <w:rPr>
                <w:rFonts w:ascii="Times New Roman" w:eastAsia="宋体" w:hAnsi="Times New Roman" w:cs="Times New Roman"/>
                <w:sz w:val="24"/>
                <w:szCs w:val="24"/>
              </w:rPr>
              <w:t>踏实肯干，严于律己，能够保证每周</w:t>
            </w:r>
            <w:r w:rsidRPr="007F79A9">
              <w:rPr>
                <w:rFonts w:ascii="Times New Roman" w:eastAsia="宋体" w:hAnsi="Times New Roman" w:cs="Times New Roman"/>
                <w:sz w:val="24"/>
                <w:szCs w:val="24"/>
              </w:rPr>
              <w:t>5</w:t>
            </w:r>
            <w:r w:rsidRPr="007F79A9">
              <w:rPr>
                <w:rFonts w:ascii="Times New Roman" w:eastAsia="宋体" w:hAnsi="Times New Roman" w:cs="Times New Roman"/>
                <w:sz w:val="24"/>
                <w:szCs w:val="24"/>
              </w:rPr>
              <w:t>天，每天</w:t>
            </w:r>
            <w:r w:rsidRPr="007F79A9">
              <w:rPr>
                <w:rFonts w:ascii="Times New Roman" w:eastAsia="宋体" w:hAnsi="Times New Roman" w:cs="Times New Roman"/>
                <w:sz w:val="24"/>
                <w:szCs w:val="24"/>
              </w:rPr>
              <w:t>8</w:t>
            </w:r>
            <w:r w:rsidRPr="007F79A9">
              <w:rPr>
                <w:rFonts w:ascii="Times New Roman" w:eastAsia="宋体" w:hAnsi="Times New Roman" w:cs="Times New Roman"/>
                <w:sz w:val="24"/>
                <w:szCs w:val="24"/>
              </w:rPr>
              <w:t>小时在实验室学习和工作。</w:t>
            </w:r>
          </w:p>
        </w:tc>
      </w:tr>
    </w:tbl>
    <w:p w14:paraId="2A7CDC08" w14:textId="4732DCE5" w:rsidR="00E86316" w:rsidRDefault="00E86316" w:rsidP="00E02CB6">
      <w:pPr>
        <w:rPr>
          <w:rFonts w:ascii="宋体" w:eastAsia="宋体" w:hAnsi="宋体"/>
          <w:sz w:val="28"/>
          <w:szCs w:val="28"/>
        </w:rPr>
      </w:pPr>
    </w:p>
    <w:p w14:paraId="289A6C20" w14:textId="113E32FB" w:rsidR="00E02CB6" w:rsidRDefault="00E86316" w:rsidP="00E86316">
      <w:pPr>
        <w:widowControl/>
        <w:jc w:val="left"/>
        <w:rPr>
          <w:rFonts w:ascii="宋体" w:eastAsia="宋体" w:hAnsi="宋体"/>
          <w:sz w:val="28"/>
          <w:szCs w:val="28"/>
        </w:rPr>
      </w:pPr>
      <w:r>
        <w:rPr>
          <w:rFonts w:ascii="宋体" w:eastAsia="宋体" w:hAnsi="宋体"/>
          <w:sz w:val="28"/>
          <w:szCs w:val="28"/>
        </w:rPr>
        <w:br w:type="page"/>
      </w:r>
    </w:p>
    <w:tbl>
      <w:tblPr>
        <w:tblStyle w:val="a9"/>
        <w:tblW w:w="0" w:type="auto"/>
        <w:tblLook w:val="04A0" w:firstRow="1" w:lastRow="0" w:firstColumn="1" w:lastColumn="0" w:noHBand="0" w:noVBand="1"/>
      </w:tblPr>
      <w:tblGrid>
        <w:gridCol w:w="1696"/>
        <w:gridCol w:w="6600"/>
      </w:tblGrid>
      <w:tr w:rsidR="00861BDC" w14:paraId="44C8EA37" w14:textId="77777777" w:rsidTr="00370AC5">
        <w:tc>
          <w:tcPr>
            <w:tcW w:w="8296" w:type="dxa"/>
            <w:gridSpan w:val="2"/>
            <w:shd w:val="clear" w:color="auto" w:fill="F2F2F2" w:themeFill="background1" w:themeFillShade="F2"/>
          </w:tcPr>
          <w:p w14:paraId="4C99D68E" w14:textId="7574D769" w:rsidR="00861BDC" w:rsidRPr="00E02CB6" w:rsidRDefault="00861BDC" w:rsidP="00370AC5">
            <w:pPr>
              <w:jc w:val="center"/>
              <w:rPr>
                <w:rFonts w:ascii="宋体" w:eastAsia="宋体" w:hAnsi="宋体"/>
                <w:b/>
                <w:bCs/>
                <w:sz w:val="28"/>
                <w:szCs w:val="28"/>
              </w:rPr>
            </w:pPr>
            <w:r w:rsidRPr="00E02CB6">
              <w:rPr>
                <w:rFonts w:ascii="宋体" w:eastAsia="宋体" w:hAnsi="宋体" w:hint="eastAsia"/>
                <w:b/>
                <w:bCs/>
                <w:sz w:val="28"/>
                <w:szCs w:val="28"/>
              </w:rPr>
              <w:lastRenderedPageBreak/>
              <w:t>课题</w:t>
            </w:r>
            <w:r>
              <w:rPr>
                <w:rFonts w:ascii="宋体" w:eastAsia="宋体" w:hAnsi="宋体" w:hint="eastAsia"/>
                <w:b/>
                <w:bCs/>
                <w:sz w:val="28"/>
                <w:szCs w:val="28"/>
              </w:rPr>
              <w:t>二</w:t>
            </w:r>
          </w:p>
        </w:tc>
      </w:tr>
      <w:tr w:rsidR="00861BDC" w14:paraId="3A6ADE01" w14:textId="77777777" w:rsidTr="00370AC5">
        <w:tc>
          <w:tcPr>
            <w:tcW w:w="1696" w:type="dxa"/>
          </w:tcPr>
          <w:p w14:paraId="6ACE17A5" w14:textId="77777777" w:rsidR="00861BDC" w:rsidRDefault="00861BDC" w:rsidP="00370AC5">
            <w:pPr>
              <w:rPr>
                <w:rFonts w:ascii="宋体" w:eastAsia="宋体" w:hAnsi="宋体"/>
                <w:sz w:val="28"/>
                <w:szCs w:val="28"/>
              </w:rPr>
            </w:pPr>
            <w:r>
              <w:rPr>
                <w:rFonts w:ascii="宋体" w:eastAsia="宋体" w:hAnsi="宋体" w:hint="eastAsia"/>
                <w:sz w:val="28"/>
                <w:szCs w:val="28"/>
              </w:rPr>
              <w:t>指导教师：</w:t>
            </w:r>
          </w:p>
        </w:tc>
        <w:tc>
          <w:tcPr>
            <w:tcW w:w="6600" w:type="dxa"/>
          </w:tcPr>
          <w:p w14:paraId="7F6E02B5" w14:textId="37EDD712" w:rsidR="00861BDC" w:rsidRDefault="007F79A9" w:rsidP="00370AC5">
            <w:pPr>
              <w:rPr>
                <w:rFonts w:ascii="宋体" w:eastAsia="宋体" w:hAnsi="宋体"/>
                <w:sz w:val="28"/>
                <w:szCs w:val="28"/>
              </w:rPr>
            </w:pPr>
            <w:r>
              <w:rPr>
                <w:rFonts w:ascii="宋体" w:eastAsia="宋体" w:hAnsi="宋体" w:hint="eastAsia"/>
                <w:sz w:val="28"/>
                <w:szCs w:val="28"/>
              </w:rPr>
              <w:t>占小红</w:t>
            </w:r>
          </w:p>
        </w:tc>
      </w:tr>
      <w:tr w:rsidR="00E16ABC" w14:paraId="35D93A3A" w14:textId="77777777" w:rsidTr="001F7055">
        <w:tc>
          <w:tcPr>
            <w:tcW w:w="1696" w:type="dxa"/>
          </w:tcPr>
          <w:p w14:paraId="30D396C5" w14:textId="77777777" w:rsidR="00E16ABC" w:rsidRDefault="00E16ABC" w:rsidP="00E16ABC">
            <w:pPr>
              <w:rPr>
                <w:rFonts w:ascii="宋体" w:eastAsia="宋体" w:hAnsi="宋体"/>
                <w:sz w:val="28"/>
                <w:szCs w:val="28"/>
              </w:rPr>
            </w:pPr>
            <w:r>
              <w:rPr>
                <w:rFonts w:ascii="宋体" w:eastAsia="宋体" w:hAnsi="宋体" w:hint="eastAsia"/>
                <w:sz w:val="28"/>
                <w:szCs w:val="28"/>
              </w:rPr>
              <w:t>项目名称：</w:t>
            </w:r>
          </w:p>
        </w:tc>
        <w:tc>
          <w:tcPr>
            <w:tcW w:w="6600" w:type="dxa"/>
            <w:vAlign w:val="center"/>
          </w:tcPr>
          <w:p w14:paraId="404BC534" w14:textId="3FD9C1E5" w:rsidR="00E16ABC" w:rsidRDefault="00E16ABC" w:rsidP="00E16ABC">
            <w:pPr>
              <w:rPr>
                <w:rFonts w:ascii="宋体" w:eastAsia="宋体" w:hAnsi="宋体"/>
                <w:sz w:val="28"/>
                <w:szCs w:val="28"/>
              </w:rPr>
            </w:pPr>
            <w:r w:rsidRPr="00E16ABC">
              <w:rPr>
                <w:rFonts w:ascii="宋体" w:eastAsia="宋体" w:hAnsi="宋体" w:cs="Times New Roman" w:hint="eastAsia"/>
                <w:bCs/>
                <w:sz w:val="28"/>
                <w:szCs w:val="28"/>
              </w:rPr>
              <w:t>可</w:t>
            </w:r>
            <w:r w:rsidRPr="00E16ABC">
              <w:rPr>
                <w:rFonts w:ascii="宋体" w:eastAsia="宋体" w:hAnsi="宋体" w:hint="eastAsia"/>
                <w:sz w:val="28"/>
                <w:szCs w:val="28"/>
              </w:rPr>
              <w:t>重复使用火箭飞行后缺陷检测与评估技术研究</w:t>
            </w:r>
          </w:p>
        </w:tc>
      </w:tr>
      <w:tr w:rsidR="00B37D3B" w14:paraId="68692C6B" w14:textId="77777777" w:rsidTr="00370AC5">
        <w:tc>
          <w:tcPr>
            <w:tcW w:w="1696" w:type="dxa"/>
          </w:tcPr>
          <w:p w14:paraId="699B90D8" w14:textId="77777777" w:rsidR="00B37D3B" w:rsidRDefault="00B37D3B" w:rsidP="00B37D3B">
            <w:pPr>
              <w:rPr>
                <w:rFonts w:ascii="宋体" w:eastAsia="宋体" w:hAnsi="宋体"/>
                <w:sz w:val="28"/>
                <w:szCs w:val="28"/>
              </w:rPr>
            </w:pPr>
            <w:r>
              <w:rPr>
                <w:rFonts w:ascii="宋体" w:eastAsia="宋体" w:hAnsi="宋体" w:hint="eastAsia"/>
                <w:sz w:val="28"/>
                <w:szCs w:val="28"/>
              </w:rPr>
              <w:t>项目来源：</w:t>
            </w:r>
          </w:p>
        </w:tc>
        <w:tc>
          <w:tcPr>
            <w:tcW w:w="6600" w:type="dxa"/>
          </w:tcPr>
          <w:p w14:paraId="10109D24" w14:textId="3CA8CD1B" w:rsidR="00B37D3B" w:rsidRDefault="00B37D3B" w:rsidP="00B37D3B">
            <w:pPr>
              <w:rPr>
                <w:rFonts w:ascii="宋体" w:eastAsia="宋体" w:hAnsi="宋体"/>
                <w:sz w:val="28"/>
                <w:szCs w:val="28"/>
              </w:rPr>
            </w:pPr>
            <w:r>
              <w:rPr>
                <w:rFonts w:ascii="宋体" w:eastAsia="宋体" w:hAnsi="宋体" w:hint="eastAsia"/>
                <w:sz w:val="28"/>
                <w:szCs w:val="28"/>
              </w:rPr>
              <w:t>课题组纵向项目</w:t>
            </w:r>
          </w:p>
        </w:tc>
      </w:tr>
      <w:tr w:rsidR="00B37D3B" w14:paraId="30B540C7" w14:textId="77777777" w:rsidTr="00370AC5">
        <w:trPr>
          <w:trHeight w:val="2090"/>
        </w:trPr>
        <w:tc>
          <w:tcPr>
            <w:tcW w:w="1696" w:type="dxa"/>
            <w:vAlign w:val="center"/>
          </w:tcPr>
          <w:p w14:paraId="25D9E382" w14:textId="77777777" w:rsidR="00B37D3B" w:rsidRDefault="00B37D3B" w:rsidP="00B37D3B">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32F9B583" w14:textId="60C2AC24" w:rsidR="00B37D3B" w:rsidRPr="00E16ABC" w:rsidRDefault="00B37D3B" w:rsidP="00B37D3B">
            <w:pPr>
              <w:spacing w:line="360" w:lineRule="auto"/>
              <w:ind w:firstLineChars="200" w:firstLine="480"/>
              <w:rPr>
                <w:rFonts w:ascii="宋体" w:eastAsia="宋体" w:hAnsi="宋体"/>
                <w:bCs/>
                <w:color w:val="000000"/>
                <w:sz w:val="24"/>
                <w:szCs w:val="24"/>
              </w:rPr>
            </w:pPr>
            <w:r w:rsidRPr="00E16ABC">
              <w:rPr>
                <w:rFonts w:ascii="宋体" w:eastAsia="宋体" w:hAnsi="宋体" w:hint="eastAsia"/>
                <w:bCs/>
                <w:color w:val="000000"/>
                <w:sz w:val="24"/>
                <w:szCs w:val="24"/>
              </w:rPr>
              <w:t>针对可重复使用火箭飞行回收后的状态，通过开发缺陷检测软件，对飞行回收后的火箭进行缺陷精准检测与定量分析（主要包括缺陷的类型、位置、数量），并对检测与分析完成后火箭的损伤程度进行性能评估。根据火箭可再次飞行的使用性能需求，制定缺陷评估准则及相应的性能评价标准，最终通过该评价标准判断火箭是否可再次飞行。若无法达到评价标准，则根据火箭受损构件的材质、缺陷类型、服役环境等条件，选择合适的修复方法、修复能量、修复速度等，对受损部位进行</w:t>
            </w:r>
            <w:proofErr w:type="gramStart"/>
            <w:r w:rsidRPr="00E16ABC">
              <w:rPr>
                <w:rFonts w:ascii="宋体" w:eastAsia="宋体" w:hAnsi="宋体" w:hint="eastAsia"/>
                <w:bCs/>
                <w:color w:val="000000"/>
                <w:sz w:val="24"/>
                <w:szCs w:val="24"/>
              </w:rPr>
              <w:t>修复再</w:t>
            </w:r>
            <w:proofErr w:type="gramEnd"/>
            <w:r w:rsidRPr="00E16ABC">
              <w:rPr>
                <w:rFonts w:ascii="宋体" w:eastAsia="宋体" w:hAnsi="宋体" w:hint="eastAsia"/>
                <w:bCs/>
                <w:color w:val="000000"/>
                <w:sz w:val="24"/>
                <w:szCs w:val="24"/>
              </w:rPr>
              <w:t>制造。再次对修复后的火箭进行缺陷检测评估，使其达到再次发射的评价标准。基于以上过程，构建一套集缺陷检测、修复方案选择、性能评价标准于一体的</w:t>
            </w:r>
            <w:proofErr w:type="gramStart"/>
            <w:r w:rsidRPr="00E16ABC">
              <w:rPr>
                <w:rFonts w:ascii="宋体" w:eastAsia="宋体" w:hAnsi="宋体" w:hint="eastAsia"/>
                <w:bCs/>
                <w:color w:val="000000"/>
                <w:sz w:val="24"/>
                <w:szCs w:val="24"/>
              </w:rPr>
              <w:t>修复再</w:t>
            </w:r>
            <w:proofErr w:type="gramEnd"/>
            <w:r w:rsidRPr="00E16ABC">
              <w:rPr>
                <w:rFonts w:ascii="宋体" w:eastAsia="宋体" w:hAnsi="宋体" w:hint="eastAsia"/>
                <w:bCs/>
                <w:color w:val="000000"/>
                <w:sz w:val="24"/>
                <w:szCs w:val="24"/>
              </w:rPr>
              <w:t>制造缺陷评定系统。</w:t>
            </w:r>
          </w:p>
        </w:tc>
      </w:tr>
      <w:tr w:rsidR="00B37D3B" w14:paraId="16E18583" w14:textId="77777777" w:rsidTr="007F79A9">
        <w:trPr>
          <w:trHeight w:val="2812"/>
        </w:trPr>
        <w:tc>
          <w:tcPr>
            <w:tcW w:w="1696" w:type="dxa"/>
            <w:vAlign w:val="center"/>
          </w:tcPr>
          <w:p w14:paraId="3482D222" w14:textId="77777777" w:rsidR="00B37D3B" w:rsidRDefault="00B37D3B" w:rsidP="00B37D3B">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53ADCD3B" w14:textId="77777777" w:rsidR="00B37D3B" w:rsidRPr="007F79A9" w:rsidRDefault="00B37D3B" w:rsidP="00B37D3B">
            <w:pPr>
              <w:spacing w:line="360" w:lineRule="auto"/>
              <w:rPr>
                <w:rFonts w:ascii="Times New Roman" w:eastAsia="宋体" w:hAnsi="Times New Roman" w:cs="Times New Roman"/>
                <w:sz w:val="24"/>
                <w:szCs w:val="24"/>
              </w:rPr>
            </w:pPr>
            <w:r w:rsidRPr="007F79A9">
              <w:rPr>
                <w:rFonts w:ascii="Times New Roman" w:eastAsia="宋体" w:hAnsi="Times New Roman" w:cs="Times New Roman"/>
                <w:sz w:val="24"/>
                <w:szCs w:val="24"/>
              </w:rPr>
              <w:t xml:space="preserve">1. </w:t>
            </w:r>
            <w:r w:rsidRPr="007F79A9">
              <w:rPr>
                <w:rFonts w:ascii="Times New Roman" w:eastAsia="宋体" w:hAnsi="Times New Roman" w:cs="Times New Roman"/>
                <w:sz w:val="24"/>
                <w:szCs w:val="24"/>
              </w:rPr>
              <w:t>焊接专业知识积累扎实或有较好的学习理解能力；</w:t>
            </w:r>
          </w:p>
          <w:p w14:paraId="4DA729D3" w14:textId="77777777" w:rsidR="00B37D3B" w:rsidRPr="007F79A9" w:rsidRDefault="00B37D3B" w:rsidP="00B37D3B">
            <w:pPr>
              <w:spacing w:line="360" w:lineRule="auto"/>
              <w:rPr>
                <w:rFonts w:ascii="Times New Roman" w:eastAsia="宋体" w:hAnsi="Times New Roman" w:cs="Times New Roman"/>
                <w:sz w:val="24"/>
                <w:szCs w:val="24"/>
              </w:rPr>
            </w:pPr>
            <w:r w:rsidRPr="007F79A9">
              <w:rPr>
                <w:rFonts w:ascii="Times New Roman" w:eastAsia="宋体" w:hAnsi="Times New Roman" w:cs="Times New Roman"/>
                <w:sz w:val="24"/>
                <w:szCs w:val="24"/>
              </w:rPr>
              <w:t xml:space="preserve">2. </w:t>
            </w:r>
            <w:r w:rsidRPr="007F79A9">
              <w:rPr>
                <w:rFonts w:ascii="Times New Roman" w:eastAsia="宋体" w:hAnsi="Times New Roman" w:cs="Times New Roman"/>
                <w:sz w:val="24"/>
                <w:szCs w:val="24"/>
              </w:rPr>
              <w:t>有资料查询和检索的基本能力；</w:t>
            </w:r>
          </w:p>
          <w:p w14:paraId="20FC51E1" w14:textId="77777777" w:rsidR="00B37D3B" w:rsidRPr="007F79A9" w:rsidRDefault="00B37D3B" w:rsidP="00B37D3B">
            <w:pPr>
              <w:spacing w:line="360" w:lineRule="auto"/>
              <w:rPr>
                <w:rFonts w:ascii="Times New Roman" w:eastAsia="宋体" w:hAnsi="Times New Roman" w:cs="Times New Roman"/>
                <w:sz w:val="24"/>
                <w:szCs w:val="24"/>
              </w:rPr>
            </w:pPr>
            <w:r w:rsidRPr="007F79A9">
              <w:rPr>
                <w:rFonts w:ascii="Times New Roman" w:eastAsia="宋体" w:hAnsi="Times New Roman" w:cs="Times New Roman"/>
                <w:sz w:val="24"/>
                <w:szCs w:val="24"/>
              </w:rPr>
              <w:t xml:space="preserve">3. </w:t>
            </w:r>
            <w:r w:rsidRPr="007F79A9">
              <w:rPr>
                <w:rFonts w:ascii="Times New Roman" w:eastAsia="宋体" w:hAnsi="Times New Roman" w:cs="Times New Roman"/>
                <w:sz w:val="24"/>
                <w:szCs w:val="24"/>
              </w:rPr>
              <w:t>动手能力较强，能够独立完成各类实验，服从课题组的管理与安排；</w:t>
            </w:r>
          </w:p>
          <w:p w14:paraId="19C432E7" w14:textId="0ADDF07F" w:rsidR="00B37D3B" w:rsidRDefault="00B37D3B" w:rsidP="00B37D3B">
            <w:pPr>
              <w:spacing w:line="360" w:lineRule="auto"/>
              <w:rPr>
                <w:rFonts w:ascii="宋体" w:eastAsia="宋体" w:hAnsi="宋体"/>
                <w:sz w:val="28"/>
                <w:szCs w:val="28"/>
              </w:rPr>
            </w:pPr>
            <w:r w:rsidRPr="007F79A9">
              <w:rPr>
                <w:rFonts w:ascii="Times New Roman" w:eastAsia="宋体" w:hAnsi="Times New Roman" w:cs="Times New Roman"/>
                <w:sz w:val="24"/>
                <w:szCs w:val="24"/>
              </w:rPr>
              <w:t xml:space="preserve">4. </w:t>
            </w:r>
            <w:r w:rsidRPr="007F79A9">
              <w:rPr>
                <w:rFonts w:ascii="Times New Roman" w:eastAsia="宋体" w:hAnsi="Times New Roman" w:cs="Times New Roman"/>
                <w:sz w:val="24"/>
                <w:szCs w:val="24"/>
              </w:rPr>
              <w:t>踏实肯干，严于律己，能够保证每周</w:t>
            </w:r>
            <w:r w:rsidRPr="007F79A9">
              <w:rPr>
                <w:rFonts w:ascii="Times New Roman" w:eastAsia="宋体" w:hAnsi="Times New Roman" w:cs="Times New Roman"/>
                <w:sz w:val="24"/>
                <w:szCs w:val="24"/>
              </w:rPr>
              <w:t>5</w:t>
            </w:r>
            <w:r w:rsidRPr="007F79A9">
              <w:rPr>
                <w:rFonts w:ascii="Times New Roman" w:eastAsia="宋体" w:hAnsi="Times New Roman" w:cs="Times New Roman"/>
                <w:sz w:val="24"/>
                <w:szCs w:val="24"/>
              </w:rPr>
              <w:t>天，每天</w:t>
            </w:r>
            <w:r w:rsidRPr="007F79A9">
              <w:rPr>
                <w:rFonts w:ascii="Times New Roman" w:eastAsia="宋体" w:hAnsi="Times New Roman" w:cs="Times New Roman"/>
                <w:sz w:val="24"/>
                <w:szCs w:val="24"/>
              </w:rPr>
              <w:t>8</w:t>
            </w:r>
            <w:r w:rsidRPr="007F79A9">
              <w:rPr>
                <w:rFonts w:ascii="Times New Roman" w:eastAsia="宋体" w:hAnsi="Times New Roman" w:cs="Times New Roman"/>
                <w:sz w:val="24"/>
                <w:szCs w:val="24"/>
              </w:rPr>
              <w:t>小时在实验室学习和工作。</w:t>
            </w:r>
          </w:p>
        </w:tc>
      </w:tr>
    </w:tbl>
    <w:p w14:paraId="5461F250" w14:textId="5A8E22E1" w:rsidR="00E86316" w:rsidRDefault="00E86316" w:rsidP="00E02CB6">
      <w:pPr>
        <w:rPr>
          <w:rFonts w:ascii="宋体" w:eastAsia="宋体" w:hAnsi="宋体"/>
          <w:sz w:val="28"/>
          <w:szCs w:val="28"/>
        </w:rPr>
      </w:pPr>
    </w:p>
    <w:p w14:paraId="37A1F058" w14:textId="4C7430DC" w:rsidR="00861BDC" w:rsidRDefault="00E86316" w:rsidP="00E86316">
      <w:pPr>
        <w:widowControl/>
        <w:jc w:val="left"/>
        <w:rPr>
          <w:rFonts w:ascii="宋体" w:eastAsia="宋体" w:hAnsi="宋体"/>
          <w:sz w:val="28"/>
          <w:szCs w:val="28"/>
        </w:rPr>
      </w:pPr>
      <w:r>
        <w:rPr>
          <w:rFonts w:ascii="宋体" w:eastAsia="宋体" w:hAnsi="宋体"/>
          <w:sz w:val="28"/>
          <w:szCs w:val="28"/>
        </w:rPr>
        <w:br w:type="page"/>
      </w:r>
    </w:p>
    <w:tbl>
      <w:tblPr>
        <w:tblStyle w:val="a9"/>
        <w:tblW w:w="0" w:type="auto"/>
        <w:tblLook w:val="04A0" w:firstRow="1" w:lastRow="0" w:firstColumn="1" w:lastColumn="0" w:noHBand="0" w:noVBand="1"/>
      </w:tblPr>
      <w:tblGrid>
        <w:gridCol w:w="1696"/>
        <w:gridCol w:w="6600"/>
      </w:tblGrid>
      <w:tr w:rsidR="00E16ABC" w:rsidRPr="00E02CB6" w14:paraId="6514E61C" w14:textId="77777777" w:rsidTr="002268DC">
        <w:tc>
          <w:tcPr>
            <w:tcW w:w="8296" w:type="dxa"/>
            <w:gridSpan w:val="2"/>
            <w:shd w:val="clear" w:color="auto" w:fill="F2F2F2" w:themeFill="background1" w:themeFillShade="F2"/>
          </w:tcPr>
          <w:p w14:paraId="09FDB4FC" w14:textId="7CD62B7D" w:rsidR="00E16ABC" w:rsidRPr="00E02CB6" w:rsidRDefault="00E16ABC" w:rsidP="002268DC">
            <w:pPr>
              <w:jc w:val="center"/>
              <w:rPr>
                <w:rFonts w:ascii="宋体" w:eastAsia="宋体" w:hAnsi="宋体"/>
                <w:b/>
                <w:bCs/>
                <w:sz w:val="28"/>
                <w:szCs w:val="28"/>
              </w:rPr>
            </w:pPr>
            <w:r w:rsidRPr="00E02CB6">
              <w:rPr>
                <w:rFonts w:ascii="宋体" w:eastAsia="宋体" w:hAnsi="宋体" w:hint="eastAsia"/>
                <w:b/>
                <w:bCs/>
                <w:sz w:val="28"/>
                <w:szCs w:val="28"/>
              </w:rPr>
              <w:lastRenderedPageBreak/>
              <w:t>课题</w:t>
            </w:r>
            <w:r>
              <w:rPr>
                <w:rFonts w:ascii="宋体" w:eastAsia="宋体" w:hAnsi="宋体" w:hint="eastAsia"/>
                <w:b/>
                <w:bCs/>
                <w:sz w:val="28"/>
                <w:szCs w:val="28"/>
              </w:rPr>
              <w:t>三</w:t>
            </w:r>
          </w:p>
        </w:tc>
      </w:tr>
      <w:tr w:rsidR="00E16ABC" w14:paraId="50C290CD" w14:textId="77777777" w:rsidTr="002268DC">
        <w:tc>
          <w:tcPr>
            <w:tcW w:w="1696" w:type="dxa"/>
          </w:tcPr>
          <w:p w14:paraId="6DCCB3B5" w14:textId="77777777" w:rsidR="00E16ABC" w:rsidRDefault="00E16ABC" w:rsidP="002268DC">
            <w:pPr>
              <w:rPr>
                <w:rFonts w:ascii="宋体" w:eastAsia="宋体" w:hAnsi="宋体"/>
                <w:sz w:val="28"/>
                <w:szCs w:val="28"/>
              </w:rPr>
            </w:pPr>
            <w:r>
              <w:rPr>
                <w:rFonts w:ascii="宋体" w:eastAsia="宋体" w:hAnsi="宋体" w:hint="eastAsia"/>
                <w:sz w:val="28"/>
                <w:szCs w:val="28"/>
              </w:rPr>
              <w:t>指导教师：</w:t>
            </w:r>
          </w:p>
        </w:tc>
        <w:tc>
          <w:tcPr>
            <w:tcW w:w="6600" w:type="dxa"/>
          </w:tcPr>
          <w:p w14:paraId="61172A67" w14:textId="64264DCC" w:rsidR="00E16ABC" w:rsidRDefault="00E16ABC" w:rsidP="002268DC">
            <w:pPr>
              <w:rPr>
                <w:rFonts w:ascii="宋体" w:eastAsia="宋体" w:hAnsi="宋体"/>
                <w:sz w:val="28"/>
                <w:szCs w:val="28"/>
              </w:rPr>
            </w:pPr>
            <w:r>
              <w:rPr>
                <w:rFonts w:ascii="宋体" w:eastAsia="宋体" w:hAnsi="宋体" w:hint="eastAsia"/>
                <w:sz w:val="28"/>
                <w:szCs w:val="28"/>
              </w:rPr>
              <w:t>王磊磊</w:t>
            </w:r>
          </w:p>
        </w:tc>
      </w:tr>
      <w:tr w:rsidR="00E16ABC" w14:paraId="3A3AB2E5" w14:textId="77777777" w:rsidTr="002268DC">
        <w:tc>
          <w:tcPr>
            <w:tcW w:w="1696" w:type="dxa"/>
          </w:tcPr>
          <w:p w14:paraId="5339EB14" w14:textId="77777777" w:rsidR="00E16ABC" w:rsidRDefault="00E16ABC" w:rsidP="002268DC">
            <w:pPr>
              <w:rPr>
                <w:rFonts w:ascii="宋体" w:eastAsia="宋体" w:hAnsi="宋体"/>
                <w:sz w:val="28"/>
                <w:szCs w:val="28"/>
              </w:rPr>
            </w:pPr>
            <w:r>
              <w:rPr>
                <w:rFonts w:ascii="宋体" w:eastAsia="宋体" w:hAnsi="宋体" w:hint="eastAsia"/>
                <w:sz w:val="28"/>
                <w:szCs w:val="28"/>
              </w:rPr>
              <w:t>项目名称：</w:t>
            </w:r>
          </w:p>
        </w:tc>
        <w:tc>
          <w:tcPr>
            <w:tcW w:w="6600" w:type="dxa"/>
            <w:vAlign w:val="center"/>
          </w:tcPr>
          <w:p w14:paraId="6FFC399A" w14:textId="64915F99" w:rsidR="00E16ABC" w:rsidRPr="00081D62" w:rsidRDefault="00E16ABC" w:rsidP="002268DC">
            <w:pPr>
              <w:rPr>
                <w:rFonts w:ascii="宋体" w:eastAsia="宋体" w:hAnsi="宋体"/>
                <w:sz w:val="28"/>
                <w:szCs w:val="28"/>
              </w:rPr>
            </w:pPr>
            <w:r w:rsidRPr="00081D62">
              <w:rPr>
                <w:rFonts w:ascii="宋体" w:eastAsia="宋体" w:hAnsi="宋体" w:cs="Times New Roman"/>
                <w:bCs/>
                <w:sz w:val="28"/>
                <w:szCs w:val="28"/>
              </w:rPr>
              <w:t>可重复使用火箭修复过程仿真技术研究</w:t>
            </w:r>
          </w:p>
        </w:tc>
      </w:tr>
      <w:tr w:rsidR="00B37D3B" w14:paraId="01CEA10E" w14:textId="77777777" w:rsidTr="002268DC">
        <w:tc>
          <w:tcPr>
            <w:tcW w:w="1696" w:type="dxa"/>
          </w:tcPr>
          <w:p w14:paraId="78EDCF08" w14:textId="77777777" w:rsidR="00B37D3B" w:rsidRDefault="00B37D3B" w:rsidP="00B37D3B">
            <w:pPr>
              <w:rPr>
                <w:rFonts w:ascii="宋体" w:eastAsia="宋体" w:hAnsi="宋体"/>
                <w:sz w:val="28"/>
                <w:szCs w:val="28"/>
              </w:rPr>
            </w:pPr>
            <w:r>
              <w:rPr>
                <w:rFonts w:ascii="宋体" w:eastAsia="宋体" w:hAnsi="宋体" w:hint="eastAsia"/>
                <w:sz w:val="28"/>
                <w:szCs w:val="28"/>
              </w:rPr>
              <w:t>项目来源：</w:t>
            </w:r>
          </w:p>
        </w:tc>
        <w:tc>
          <w:tcPr>
            <w:tcW w:w="6600" w:type="dxa"/>
          </w:tcPr>
          <w:p w14:paraId="562C6FEC" w14:textId="69916701" w:rsidR="00B37D3B" w:rsidRDefault="00B37D3B" w:rsidP="00B37D3B">
            <w:pPr>
              <w:rPr>
                <w:rFonts w:ascii="宋体" w:eastAsia="宋体" w:hAnsi="宋体"/>
                <w:sz w:val="28"/>
                <w:szCs w:val="28"/>
              </w:rPr>
            </w:pPr>
            <w:r>
              <w:rPr>
                <w:rFonts w:ascii="宋体" w:eastAsia="宋体" w:hAnsi="宋体" w:hint="eastAsia"/>
                <w:sz w:val="28"/>
                <w:szCs w:val="28"/>
              </w:rPr>
              <w:t>课题组纵向项目</w:t>
            </w:r>
          </w:p>
        </w:tc>
      </w:tr>
      <w:tr w:rsidR="00B37D3B" w:rsidRPr="00E16ABC" w14:paraId="340FDC4E" w14:textId="77777777" w:rsidTr="002268DC">
        <w:trPr>
          <w:trHeight w:val="2090"/>
        </w:trPr>
        <w:tc>
          <w:tcPr>
            <w:tcW w:w="1696" w:type="dxa"/>
            <w:vAlign w:val="center"/>
          </w:tcPr>
          <w:p w14:paraId="6F055446" w14:textId="77777777" w:rsidR="00B37D3B" w:rsidRDefault="00B37D3B" w:rsidP="00B37D3B">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3A7EF87E" w14:textId="3AFAE5D2" w:rsidR="00B37D3B" w:rsidRPr="00E16ABC" w:rsidRDefault="00B37D3B" w:rsidP="00B37D3B">
            <w:pPr>
              <w:spacing w:line="360" w:lineRule="auto"/>
              <w:ind w:firstLineChars="200" w:firstLine="480"/>
              <w:rPr>
                <w:rFonts w:ascii="宋体" w:eastAsia="宋体" w:hAnsi="宋体"/>
                <w:bCs/>
                <w:color w:val="000000"/>
                <w:sz w:val="24"/>
                <w:szCs w:val="24"/>
              </w:rPr>
            </w:pPr>
            <w:r w:rsidRPr="00E16ABC">
              <w:rPr>
                <w:rFonts w:ascii="宋体" w:eastAsia="宋体" w:hAnsi="宋体"/>
                <w:bCs/>
                <w:color w:val="000000"/>
                <w:sz w:val="24"/>
                <w:szCs w:val="24"/>
              </w:rPr>
              <w:t>随着国际航天发展，如何降低航天发射费用是整个航天工业界面临的主要挑战之一，而实现对火箭舱体部分进行回收、修复、再利用是一种行之有效的降低成本的方法。修复过程中材料的应力与变形难以通过纯实验方法进行定量分析，借助虚拟仿真技术可弥补实验不足。本项目对火箭壁板在坠落过程中所在温度场进行模拟，获得材料烧蚀损伤区缺陷的位置、大小、及形状。</w:t>
            </w:r>
            <w:r w:rsidRPr="00E16ABC">
              <w:rPr>
                <w:rFonts w:ascii="宋体" w:eastAsia="宋体" w:hAnsi="宋体" w:hint="eastAsia"/>
                <w:bCs/>
                <w:color w:val="000000"/>
                <w:sz w:val="24"/>
                <w:szCs w:val="24"/>
              </w:rPr>
              <w:t>结合原模型。对缺陷位置进行三维模型重建</w:t>
            </w:r>
            <w:r w:rsidRPr="00E16ABC">
              <w:rPr>
                <w:rFonts w:ascii="宋体" w:eastAsia="宋体" w:hAnsi="宋体"/>
                <w:bCs/>
                <w:color w:val="000000"/>
                <w:sz w:val="24"/>
                <w:szCs w:val="24"/>
              </w:rPr>
              <w:t>。</w:t>
            </w:r>
            <w:r w:rsidRPr="00E16ABC">
              <w:rPr>
                <w:rFonts w:ascii="宋体" w:eastAsia="宋体" w:hAnsi="宋体" w:hint="eastAsia"/>
                <w:bCs/>
                <w:color w:val="000000"/>
                <w:sz w:val="24"/>
                <w:szCs w:val="24"/>
              </w:rPr>
              <w:t>使用重建模型进行</w:t>
            </w:r>
            <w:proofErr w:type="gramStart"/>
            <w:r w:rsidRPr="00E16ABC">
              <w:rPr>
                <w:rFonts w:ascii="宋体" w:eastAsia="宋体" w:hAnsi="宋体" w:hint="eastAsia"/>
                <w:bCs/>
                <w:color w:val="000000"/>
                <w:sz w:val="24"/>
                <w:szCs w:val="24"/>
              </w:rPr>
              <w:t>电弧增材制造</w:t>
            </w:r>
            <w:proofErr w:type="gramEnd"/>
            <w:r w:rsidRPr="00E16ABC">
              <w:rPr>
                <w:rFonts w:ascii="宋体" w:eastAsia="宋体" w:hAnsi="宋体" w:hint="eastAsia"/>
                <w:bCs/>
                <w:color w:val="000000"/>
                <w:sz w:val="24"/>
                <w:szCs w:val="24"/>
              </w:rPr>
              <w:t>修复过程的应力应变场仿真，得出材料在不同温度下的变形程度。</w:t>
            </w:r>
          </w:p>
        </w:tc>
      </w:tr>
      <w:tr w:rsidR="00B37D3B" w14:paraId="6F493470" w14:textId="77777777" w:rsidTr="002268DC">
        <w:trPr>
          <w:trHeight w:val="2812"/>
        </w:trPr>
        <w:tc>
          <w:tcPr>
            <w:tcW w:w="1696" w:type="dxa"/>
            <w:vAlign w:val="center"/>
          </w:tcPr>
          <w:p w14:paraId="5F8370B4" w14:textId="77777777" w:rsidR="00B37D3B" w:rsidRDefault="00B37D3B" w:rsidP="00B37D3B">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50879776" w14:textId="77777777" w:rsidR="00B37D3B" w:rsidRPr="007F79A9" w:rsidRDefault="00B37D3B" w:rsidP="00B37D3B">
            <w:pPr>
              <w:spacing w:line="360" w:lineRule="auto"/>
              <w:rPr>
                <w:rFonts w:ascii="Times New Roman" w:eastAsia="宋体" w:hAnsi="Times New Roman" w:cs="Times New Roman"/>
                <w:sz w:val="24"/>
                <w:szCs w:val="24"/>
              </w:rPr>
            </w:pPr>
            <w:r w:rsidRPr="007F79A9">
              <w:rPr>
                <w:rFonts w:ascii="Times New Roman" w:eastAsia="宋体" w:hAnsi="Times New Roman" w:cs="Times New Roman"/>
                <w:sz w:val="24"/>
                <w:szCs w:val="24"/>
              </w:rPr>
              <w:t xml:space="preserve">1. </w:t>
            </w:r>
            <w:r w:rsidRPr="007F79A9">
              <w:rPr>
                <w:rFonts w:ascii="Times New Roman" w:eastAsia="宋体" w:hAnsi="Times New Roman" w:cs="Times New Roman"/>
                <w:sz w:val="24"/>
                <w:szCs w:val="24"/>
              </w:rPr>
              <w:t>焊接专业知识积累扎实或有较好的学习理解能力；</w:t>
            </w:r>
          </w:p>
          <w:p w14:paraId="7CCA5D2F" w14:textId="77777777" w:rsidR="00B37D3B" w:rsidRPr="007F79A9" w:rsidRDefault="00B37D3B" w:rsidP="00B37D3B">
            <w:pPr>
              <w:spacing w:line="360" w:lineRule="auto"/>
              <w:rPr>
                <w:rFonts w:ascii="Times New Roman" w:eastAsia="宋体" w:hAnsi="Times New Roman" w:cs="Times New Roman"/>
                <w:sz w:val="24"/>
                <w:szCs w:val="24"/>
              </w:rPr>
            </w:pPr>
            <w:r w:rsidRPr="007F79A9">
              <w:rPr>
                <w:rFonts w:ascii="Times New Roman" w:eastAsia="宋体" w:hAnsi="Times New Roman" w:cs="Times New Roman"/>
                <w:sz w:val="24"/>
                <w:szCs w:val="24"/>
              </w:rPr>
              <w:t xml:space="preserve">2. </w:t>
            </w:r>
            <w:r w:rsidRPr="007F79A9">
              <w:rPr>
                <w:rFonts w:ascii="Times New Roman" w:eastAsia="宋体" w:hAnsi="Times New Roman" w:cs="Times New Roman"/>
                <w:sz w:val="24"/>
                <w:szCs w:val="24"/>
              </w:rPr>
              <w:t>有资料查询和检索的基本能力；</w:t>
            </w:r>
          </w:p>
          <w:p w14:paraId="7A65D3AD" w14:textId="77777777" w:rsidR="00B37D3B" w:rsidRPr="007F79A9" w:rsidRDefault="00B37D3B" w:rsidP="00B37D3B">
            <w:pPr>
              <w:spacing w:line="360" w:lineRule="auto"/>
              <w:rPr>
                <w:rFonts w:ascii="Times New Roman" w:eastAsia="宋体" w:hAnsi="Times New Roman" w:cs="Times New Roman"/>
                <w:sz w:val="24"/>
                <w:szCs w:val="24"/>
              </w:rPr>
            </w:pPr>
            <w:r w:rsidRPr="007F79A9">
              <w:rPr>
                <w:rFonts w:ascii="Times New Roman" w:eastAsia="宋体" w:hAnsi="Times New Roman" w:cs="Times New Roman"/>
                <w:sz w:val="24"/>
                <w:szCs w:val="24"/>
              </w:rPr>
              <w:t xml:space="preserve">3. </w:t>
            </w:r>
            <w:r w:rsidRPr="007F79A9">
              <w:rPr>
                <w:rFonts w:ascii="Times New Roman" w:eastAsia="宋体" w:hAnsi="Times New Roman" w:cs="Times New Roman"/>
                <w:sz w:val="24"/>
                <w:szCs w:val="24"/>
              </w:rPr>
              <w:t>动手能力较强，能够独立完成各类实验，服从课题组的管理与安排；</w:t>
            </w:r>
          </w:p>
          <w:p w14:paraId="2F767A93" w14:textId="77777777" w:rsidR="00B37D3B" w:rsidRDefault="00B37D3B" w:rsidP="00B37D3B">
            <w:pPr>
              <w:spacing w:line="360" w:lineRule="auto"/>
              <w:rPr>
                <w:rFonts w:ascii="宋体" w:eastAsia="宋体" w:hAnsi="宋体"/>
                <w:sz w:val="28"/>
                <w:szCs w:val="28"/>
              </w:rPr>
            </w:pPr>
            <w:r w:rsidRPr="007F79A9">
              <w:rPr>
                <w:rFonts w:ascii="Times New Roman" w:eastAsia="宋体" w:hAnsi="Times New Roman" w:cs="Times New Roman"/>
                <w:sz w:val="24"/>
                <w:szCs w:val="24"/>
              </w:rPr>
              <w:t xml:space="preserve">4. </w:t>
            </w:r>
            <w:r w:rsidRPr="007F79A9">
              <w:rPr>
                <w:rFonts w:ascii="Times New Roman" w:eastAsia="宋体" w:hAnsi="Times New Roman" w:cs="Times New Roman"/>
                <w:sz w:val="24"/>
                <w:szCs w:val="24"/>
              </w:rPr>
              <w:t>踏实肯干，严于律己，能够保证每周</w:t>
            </w:r>
            <w:r w:rsidRPr="007F79A9">
              <w:rPr>
                <w:rFonts w:ascii="Times New Roman" w:eastAsia="宋体" w:hAnsi="Times New Roman" w:cs="Times New Roman"/>
                <w:sz w:val="24"/>
                <w:szCs w:val="24"/>
              </w:rPr>
              <w:t>5</w:t>
            </w:r>
            <w:r w:rsidRPr="007F79A9">
              <w:rPr>
                <w:rFonts w:ascii="Times New Roman" w:eastAsia="宋体" w:hAnsi="Times New Roman" w:cs="Times New Roman"/>
                <w:sz w:val="24"/>
                <w:szCs w:val="24"/>
              </w:rPr>
              <w:t>天，每天</w:t>
            </w:r>
            <w:r w:rsidRPr="007F79A9">
              <w:rPr>
                <w:rFonts w:ascii="Times New Roman" w:eastAsia="宋体" w:hAnsi="Times New Roman" w:cs="Times New Roman"/>
                <w:sz w:val="24"/>
                <w:szCs w:val="24"/>
              </w:rPr>
              <w:t>8</w:t>
            </w:r>
            <w:r w:rsidRPr="007F79A9">
              <w:rPr>
                <w:rFonts w:ascii="Times New Roman" w:eastAsia="宋体" w:hAnsi="Times New Roman" w:cs="Times New Roman"/>
                <w:sz w:val="24"/>
                <w:szCs w:val="24"/>
              </w:rPr>
              <w:t>小时在实验室学习和工作。</w:t>
            </w:r>
          </w:p>
        </w:tc>
      </w:tr>
    </w:tbl>
    <w:p w14:paraId="2D6EAD5E" w14:textId="74F18445" w:rsidR="00E86316" w:rsidRDefault="00E86316" w:rsidP="00E02CB6">
      <w:pPr>
        <w:rPr>
          <w:rFonts w:ascii="宋体" w:eastAsia="宋体" w:hAnsi="宋体"/>
          <w:sz w:val="28"/>
          <w:szCs w:val="28"/>
        </w:rPr>
      </w:pPr>
    </w:p>
    <w:p w14:paraId="64D25AC8" w14:textId="013519FF" w:rsidR="00E16ABC" w:rsidRDefault="00E86316" w:rsidP="00E86316">
      <w:pPr>
        <w:widowControl/>
        <w:jc w:val="left"/>
        <w:rPr>
          <w:rFonts w:ascii="宋体" w:eastAsia="宋体" w:hAnsi="宋体"/>
          <w:sz w:val="28"/>
          <w:szCs w:val="28"/>
        </w:rPr>
      </w:pPr>
      <w:r>
        <w:rPr>
          <w:rFonts w:ascii="宋体" w:eastAsia="宋体" w:hAnsi="宋体"/>
          <w:sz w:val="28"/>
          <w:szCs w:val="28"/>
        </w:rPr>
        <w:br w:type="page"/>
      </w:r>
    </w:p>
    <w:tbl>
      <w:tblPr>
        <w:tblStyle w:val="a9"/>
        <w:tblW w:w="0" w:type="auto"/>
        <w:tblLook w:val="04A0" w:firstRow="1" w:lastRow="0" w:firstColumn="1" w:lastColumn="0" w:noHBand="0" w:noVBand="1"/>
      </w:tblPr>
      <w:tblGrid>
        <w:gridCol w:w="1696"/>
        <w:gridCol w:w="6600"/>
      </w:tblGrid>
      <w:tr w:rsidR="00E16ABC" w:rsidRPr="00E02CB6" w14:paraId="03CF4548" w14:textId="77777777" w:rsidTr="002268DC">
        <w:tc>
          <w:tcPr>
            <w:tcW w:w="8296" w:type="dxa"/>
            <w:gridSpan w:val="2"/>
            <w:shd w:val="clear" w:color="auto" w:fill="F2F2F2" w:themeFill="background1" w:themeFillShade="F2"/>
          </w:tcPr>
          <w:p w14:paraId="16F9AF85" w14:textId="3B40B434" w:rsidR="00E16ABC" w:rsidRPr="00E02CB6" w:rsidRDefault="00E16ABC" w:rsidP="002268DC">
            <w:pPr>
              <w:jc w:val="center"/>
              <w:rPr>
                <w:rFonts w:ascii="宋体" w:eastAsia="宋体" w:hAnsi="宋体"/>
                <w:b/>
                <w:bCs/>
                <w:sz w:val="28"/>
                <w:szCs w:val="28"/>
              </w:rPr>
            </w:pPr>
            <w:r w:rsidRPr="00E02CB6">
              <w:rPr>
                <w:rFonts w:ascii="宋体" w:eastAsia="宋体" w:hAnsi="宋体" w:hint="eastAsia"/>
                <w:b/>
                <w:bCs/>
                <w:sz w:val="28"/>
                <w:szCs w:val="28"/>
              </w:rPr>
              <w:lastRenderedPageBreak/>
              <w:t>课题</w:t>
            </w:r>
            <w:r>
              <w:rPr>
                <w:rFonts w:ascii="宋体" w:eastAsia="宋体" w:hAnsi="宋体" w:hint="eastAsia"/>
                <w:b/>
                <w:bCs/>
                <w:sz w:val="28"/>
                <w:szCs w:val="28"/>
              </w:rPr>
              <w:t>四</w:t>
            </w:r>
          </w:p>
        </w:tc>
      </w:tr>
      <w:tr w:rsidR="00E16ABC" w14:paraId="275DC82D" w14:textId="77777777" w:rsidTr="002268DC">
        <w:tc>
          <w:tcPr>
            <w:tcW w:w="1696" w:type="dxa"/>
          </w:tcPr>
          <w:p w14:paraId="41A184F7" w14:textId="77777777" w:rsidR="00E16ABC" w:rsidRDefault="00E16ABC" w:rsidP="002268DC">
            <w:pPr>
              <w:rPr>
                <w:rFonts w:ascii="宋体" w:eastAsia="宋体" w:hAnsi="宋体"/>
                <w:sz w:val="28"/>
                <w:szCs w:val="28"/>
              </w:rPr>
            </w:pPr>
            <w:r>
              <w:rPr>
                <w:rFonts w:ascii="宋体" w:eastAsia="宋体" w:hAnsi="宋体" w:hint="eastAsia"/>
                <w:sz w:val="28"/>
                <w:szCs w:val="28"/>
              </w:rPr>
              <w:t>指导教师：</w:t>
            </w:r>
          </w:p>
        </w:tc>
        <w:tc>
          <w:tcPr>
            <w:tcW w:w="6600" w:type="dxa"/>
          </w:tcPr>
          <w:p w14:paraId="6C76DF34" w14:textId="77777777" w:rsidR="00E16ABC" w:rsidRDefault="00E16ABC" w:rsidP="002268DC">
            <w:pPr>
              <w:rPr>
                <w:rFonts w:ascii="宋体" w:eastAsia="宋体" w:hAnsi="宋体"/>
                <w:sz w:val="28"/>
                <w:szCs w:val="28"/>
              </w:rPr>
            </w:pPr>
            <w:r>
              <w:rPr>
                <w:rFonts w:ascii="宋体" w:eastAsia="宋体" w:hAnsi="宋体" w:hint="eastAsia"/>
                <w:sz w:val="28"/>
                <w:szCs w:val="28"/>
              </w:rPr>
              <w:t>王磊磊</w:t>
            </w:r>
          </w:p>
        </w:tc>
      </w:tr>
      <w:tr w:rsidR="00E16ABC" w14:paraId="5D40420D" w14:textId="77777777" w:rsidTr="002268DC">
        <w:tc>
          <w:tcPr>
            <w:tcW w:w="1696" w:type="dxa"/>
          </w:tcPr>
          <w:p w14:paraId="53D52A9B" w14:textId="77777777" w:rsidR="00E16ABC" w:rsidRDefault="00E16ABC" w:rsidP="002268DC">
            <w:pPr>
              <w:rPr>
                <w:rFonts w:ascii="宋体" w:eastAsia="宋体" w:hAnsi="宋体"/>
                <w:sz w:val="28"/>
                <w:szCs w:val="28"/>
              </w:rPr>
            </w:pPr>
            <w:r>
              <w:rPr>
                <w:rFonts w:ascii="宋体" w:eastAsia="宋体" w:hAnsi="宋体" w:hint="eastAsia"/>
                <w:sz w:val="28"/>
                <w:szCs w:val="28"/>
              </w:rPr>
              <w:t>项目名称：</w:t>
            </w:r>
          </w:p>
        </w:tc>
        <w:tc>
          <w:tcPr>
            <w:tcW w:w="6600" w:type="dxa"/>
            <w:vAlign w:val="center"/>
          </w:tcPr>
          <w:p w14:paraId="33D0685B" w14:textId="2D2BA365" w:rsidR="00E16ABC" w:rsidRPr="00081D62" w:rsidRDefault="00E16ABC" w:rsidP="002268DC">
            <w:pPr>
              <w:rPr>
                <w:rFonts w:ascii="宋体" w:eastAsia="宋体" w:hAnsi="宋体"/>
                <w:sz w:val="28"/>
                <w:szCs w:val="28"/>
              </w:rPr>
            </w:pPr>
            <w:r w:rsidRPr="00081D62">
              <w:rPr>
                <w:rFonts w:ascii="宋体" w:eastAsia="宋体" w:hAnsi="宋体" w:cs="Times New Roman" w:hint="eastAsia"/>
                <w:bCs/>
                <w:sz w:val="28"/>
                <w:szCs w:val="28"/>
              </w:rPr>
              <w:t>航空发动机叶片缺陷重构与激光再制造仿真研究</w:t>
            </w:r>
          </w:p>
        </w:tc>
      </w:tr>
      <w:tr w:rsidR="002C1601" w14:paraId="72805C62" w14:textId="77777777" w:rsidTr="002268DC">
        <w:tc>
          <w:tcPr>
            <w:tcW w:w="1696" w:type="dxa"/>
          </w:tcPr>
          <w:p w14:paraId="0532C225" w14:textId="77777777" w:rsidR="002C1601" w:rsidRDefault="002C1601" w:rsidP="002C1601">
            <w:pPr>
              <w:rPr>
                <w:rFonts w:ascii="宋体" w:eastAsia="宋体" w:hAnsi="宋体"/>
                <w:sz w:val="28"/>
                <w:szCs w:val="28"/>
              </w:rPr>
            </w:pPr>
            <w:r>
              <w:rPr>
                <w:rFonts w:ascii="宋体" w:eastAsia="宋体" w:hAnsi="宋体" w:hint="eastAsia"/>
                <w:sz w:val="28"/>
                <w:szCs w:val="28"/>
              </w:rPr>
              <w:t>项目来源：</w:t>
            </w:r>
          </w:p>
        </w:tc>
        <w:tc>
          <w:tcPr>
            <w:tcW w:w="6600" w:type="dxa"/>
          </w:tcPr>
          <w:p w14:paraId="074EBB9E" w14:textId="7B645234" w:rsidR="002C1601" w:rsidRDefault="002C1601" w:rsidP="002C1601">
            <w:pPr>
              <w:rPr>
                <w:rFonts w:ascii="宋体" w:eastAsia="宋体" w:hAnsi="宋体"/>
                <w:sz w:val="28"/>
                <w:szCs w:val="28"/>
              </w:rPr>
            </w:pPr>
            <w:r>
              <w:rPr>
                <w:rFonts w:ascii="宋体" w:eastAsia="宋体" w:hAnsi="宋体" w:hint="eastAsia"/>
                <w:sz w:val="28"/>
                <w:szCs w:val="28"/>
              </w:rPr>
              <w:t>课题组</w:t>
            </w:r>
            <w:r w:rsidR="00B37D3B">
              <w:rPr>
                <w:rFonts w:ascii="宋体" w:eastAsia="宋体" w:hAnsi="宋体" w:hint="eastAsia"/>
                <w:sz w:val="28"/>
                <w:szCs w:val="28"/>
              </w:rPr>
              <w:t>纵向项目</w:t>
            </w:r>
          </w:p>
        </w:tc>
      </w:tr>
      <w:tr w:rsidR="002C1601" w:rsidRPr="00E16ABC" w14:paraId="4D80FCB5" w14:textId="77777777" w:rsidTr="000B557A">
        <w:trPr>
          <w:trHeight w:val="2090"/>
        </w:trPr>
        <w:tc>
          <w:tcPr>
            <w:tcW w:w="1696" w:type="dxa"/>
            <w:vAlign w:val="center"/>
          </w:tcPr>
          <w:p w14:paraId="41652073" w14:textId="77777777" w:rsidR="002C1601" w:rsidRDefault="002C1601" w:rsidP="002C1601">
            <w:pPr>
              <w:jc w:val="center"/>
              <w:rPr>
                <w:rFonts w:ascii="宋体" w:eastAsia="宋体" w:hAnsi="宋体"/>
                <w:sz w:val="28"/>
                <w:szCs w:val="28"/>
              </w:rPr>
            </w:pPr>
            <w:r>
              <w:rPr>
                <w:rFonts w:ascii="宋体" w:eastAsia="宋体" w:hAnsi="宋体" w:hint="eastAsia"/>
                <w:sz w:val="28"/>
                <w:szCs w:val="28"/>
              </w:rPr>
              <w:t>项目简介：</w:t>
            </w:r>
          </w:p>
        </w:tc>
        <w:tc>
          <w:tcPr>
            <w:tcW w:w="6600" w:type="dxa"/>
            <w:vAlign w:val="center"/>
          </w:tcPr>
          <w:p w14:paraId="2434E582" w14:textId="77777777" w:rsidR="002C1601" w:rsidRPr="00E16ABC" w:rsidRDefault="002C1601" w:rsidP="002C1601">
            <w:pPr>
              <w:spacing w:line="360" w:lineRule="auto"/>
              <w:ind w:firstLineChars="200" w:firstLine="480"/>
              <w:jc w:val="left"/>
              <w:rPr>
                <w:rFonts w:ascii="宋体" w:eastAsia="宋体" w:hAnsi="宋体"/>
                <w:bCs/>
                <w:color w:val="000000"/>
                <w:sz w:val="24"/>
                <w:szCs w:val="24"/>
              </w:rPr>
            </w:pPr>
            <w:r w:rsidRPr="00E16ABC">
              <w:rPr>
                <w:rFonts w:ascii="宋体" w:eastAsia="宋体" w:hAnsi="宋体" w:hint="eastAsia"/>
                <w:bCs/>
                <w:color w:val="000000"/>
                <w:sz w:val="24"/>
                <w:szCs w:val="24"/>
              </w:rPr>
              <w:t>航空发动机叶片价格高昂，且因其工作环境恶劣导致叶尖部位易产生变形、裂纹等缺陷，为了延长发动机叶片使用寿命并降低维护费用，本项目意在对其缺陷进行检测建模并进行修复。</w:t>
            </w:r>
          </w:p>
          <w:p w14:paraId="5F9AB790" w14:textId="1C5563C0" w:rsidR="002C1601" w:rsidRPr="00E16ABC" w:rsidRDefault="002C1601" w:rsidP="002C1601">
            <w:pPr>
              <w:spacing w:line="360" w:lineRule="auto"/>
              <w:ind w:firstLineChars="200" w:firstLine="480"/>
              <w:rPr>
                <w:rFonts w:ascii="宋体" w:eastAsia="宋体" w:hAnsi="宋体"/>
                <w:bCs/>
                <w:color w:val="000000"/>
                <w:sz w:val="24"/>
                <w:szCs w:val="24"/>
              </w:rPr>
            </w:pPr>
            <w:r w:rsidRPr="00E16ABC">
              <w:rPr>
                <w:rFonts w:ascii="宋体" w:eastAsia="宋体" w:hAnsi="宋体" w:hint="eastAsia"/>
                <w:bCs/>
                <w:color w:val="000000"/>
                <w:sz w:val="24"/>
                <w:szCs w:val="24"/>
              </w:rPr>
              <w:t>由于应力与变形是修复过程中需要关注的研究重点，采用纯实验手段难以全局</w:t>
            </w:r>
            <w:proofErr w:type="gramStart"/>
            <w:r w:rsidRPr="00E16ABC">
              <w:rPr>
                <w:rFonts w:ascii="宋体" w:eastAsia="宋体" w:hAnsi="宋体" w:hint="eastAsia"/>
                <w:bCs/>
                <w:color w:val="000000"/>
                <w:sz w:val="24"/>
                <w:szCs w:val="24"/>
              </w:rPr>
              <w:t>定量分析增材修复过程</w:t>
            </w:r>
            <w:proofErr w:type="gramEnd"/>
            <w:r w:rsidRPr="00E16ABC">
              <w:rPr>
                <w:rFonts w:ascii="宋体" w:eastAsia="宋体" w:hAnsi="宋体" w:hint="eastAsia"/>
                <w:bCs/>
                <w:color w:val="000000"/>
                <w:sz w:val="24"/>
                <w:szCs w:val="24"/>
              </w:rPr>
              <w:t>中的应力与变形情况，所以将借助数值仿真方法能够有效弥补实验不足。本项目针对发动机叶片失效部位进行扫描分析，获得损伤区缺陷的位置、大小和形状，并采用缺陷三维重构模型方法对失效部位缺陷进行精确三维重建。结合缺陷重构模型开展不同工艺方案下的再制造修复过程应力应变场仿真计算，获取修复过程中应力与变形分布情况，优化出最优的缺陷修复方案。</w:t>
            </w:r>
          </w:p>
        </w:tc>
      </w:tr>
      <w:tr w:rsidR="002C1601" w14:paraId="2DFF1174" w14:textId="77777777" w:rsidTr="002268DC">
        <w:trPr>
          <w:trHeight w:val="2812"/>
        </w:trPr>
        <w:tc>
          <w:tcPr>
            <w:tcW w:w="1696" w:type="dxa"/>
            <w:vAlign w:val="center"/>
          </w:tcPr>
          <w:p w14:paraId="686B8D15" w14:textId="77777777" w:rsidR="002C1601" w:rsidRDefault="002C1601" w:rsidP="002C1601">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01105CF6" w14:textId="77777777" w:rsidR="002C1601" w:rsidRPr="007F79A9" w:rsidRDefault="002C1601" w:rsidP="002C1601">
            <w:pPr>
              <w:spacing w:line="360" w:lineRule="auto"/>
              <w:rPr>
                <w:rFonts w:ascii="Times New Roman" w:eastAsia="宋体" w:hAnsi="Times New Roman" w:cs="Times New Roman"/>
                <w:sz w:val="24"/>
                <w:szCs w:val="24"/>
              </w:rPr>
            </w:pPr>
            <w:r w:rsidRPr="007F79A9">
              <w:rPr>
                <w:rFonts w:ascii="Times New Roman" w:eastAsia="宋体" w:hAnsi="Times New Roman" w:cs="Times New Roman"/>
                <w:sz w:val="24"/>
                <w:szCs w:val="24"/>
              </w:rPr>
              <w:t xml:space="preserve">1. </w:t>
            </w:r>
            <w:r w:rsidRPr="007F79A9">
              <w:rPr>
                <w:rFonts w:ascii="Times New Roman" w:eastAsia="宋体" w:hAnsi="Times New Roman" w:cs="Times New Roman"/>
                <w:sz w:val="24"/>
                <w:szCs w:val="24"/>
              </w:rPr>
              <w:t>焊接专业知识积累扎实或有较好的学习理解能力；</w:t>
            </w:r>
          </w:p>
          <w:p w14:paraId="6BCB0648" w14:textId="77777777" w:rsidR="002C1601" w:rsidRPr="007F79A9" w:rsidRDefault="002C1601" w:rsidP="002C1601">
            <w:pPr>
              <w:spacing w:line="360" w:lineRule="auto"/>
              <w:rPr>
                <w:rFonts w:ascii="Times New Roman" w:eastAsia="宋体" w:hAnsi="Times New Roman" w:cs="Times New Roman"/>
                <w:sz w:val="24"/>
                <w:szCs w:val="24"/>
              </w:rPr>
            </w:pPr>
            <w:r w:rsidRPr="007F79A9">
              <w:rPr>
                <w:rFonts w:ascii="Times New Roman" w:eastAsia="宋体" w:hAnsi="Times New Roman" w:cs="Times New Roman"/>
                <w:sz w:val="24"/>
                <w:szCs w:val="24"/>
              </w:rPr>
              <w:t xml:space="preserve">2. </w:t>
            </w:r>
            <w:r w:rsidRPr="007F79A9">
              <w:rPr>
                <w:rFonts w:ascii="Times New Roman" w:eastAsia="宋体" w:hAnsi="Times New Roman" w:cs="Times New Roman"/>
                <w:sz w:val="24"/>
                <w:szCs w:val="24"/>
              </w:rPr>
              <w:t>有资料查询和检索的基本能力；</w:t>
            </w:r>
          </w:p>
          <w:p w14:paraId="66BCEBD8" w14:textId="77777777" w:rsidR="002C1601" w:rsidRPr="007F79A9" w:rsidRDefault="002C1601" w:rsidP="002C1601">
            <w:pPr>
              <w:spacing w:line="360" w:lineRule="auto"/>
              <w:rPr>
                <w:rFonts w:ascii="Times New Roman" w:eastAsia="宋体" w:hAnsi="Times New Roman" w:cs="Times New Roman"/>
                <w:sz w:val="24"/>
                <w:szCs w:val="24"/>
              </w:rPr>
            </w:pPr>
            <w:r w:rsidRPr="007F79A9">
              <w:rPr>
                <w:rFonts w:ascii="Times New Roman" w:eastAsia="宋体" w:hAnsi="Times New Roman" w:cs="Times New Roman"/>
                <w:sz w:val="24"/>
                <w:szCs w:val="24"/>
              </w:rPr>
              <w:t xml:space="preserve">3. </w:t>
            </w:r>
            <w:r w:rsidRPr="007F79A9">
              <w:rPr>
                <w:rFonts w:ascii="Times New Roman" w:eastAsia="宋体" w:hAnsi="Times New Roman" w:cs="Times New Roman"/>
                <w:sz w:val="24"/>
                <w:szCs w:val="24"/>
              </w:rPr>
              <w:t>动手能力较强，能够独立完成各类实验，服从课题组的管理与安排；</w:t>
            </w:r>
          </w:p>
          <w:p w14:paraId="78B0B43A" w14:textId="77777777" w:rsidR="002C1601" w:rsidRDefault="002C1601" w:rsidP="002C1601">
            <w:pPr>
              <w:spacing w:line="360" w:lineRule="auto"/>
              <w:rPr>
                <w:rFonts w:ascii="宋体" w:eastAsia="宋体" w:hAnsi="宋体"/>
                <w:sz w:val="28"/>
                <w:szCs w:val="28"/>
              </w:rPr>
            </w:pPr>
            <w:r w:rsidRPr="007F79A9">
              <w:rPr>
                <w:rFonts w:ascii="Times New Roman" w:eastAsia="宋体" w:hAnsi="Times New Roman" w:cs="Times New Roman"/>
                <w:sz w:val="24"/>
                <w:szCs w:val="24"/>
              </w:rPr>
              <w:t xml:space="preserve">4. </w:t>
            </w:r>
            <w:r w:rsidRPr="007F79A9">
              <w:rPr>
                <w:rFonts w:ascii="Times New Roman" w:eastAsia="宋体" w:hAnsi="Times New Roman" w:cs="Times New Roman"/>
                <w:sz w:val="24"/>
                <w:szCs w:val="24"/>
              </w:rPr>
              <w:t>踏实肯干，严于律己，能够保证每周</w:t>
            </w:r>
            <w:r w:rsidRPr="007F79A9">
              <w:rPr>
                <w:rFonts w:ascii="Times New Roman" w:eastAsia="宋体" w:hAnsi="Times New Roman" w:cs="Times New Roman"/>
                <w:sz w:val="24"/>
                <w:szCs w:val="24"/>
              </w:rPr>
              <w:t>5</w:t>
            </w:r>
            <w:r w:rsidRPr="007F79A9">
              <w:rPr>
                <w:rFonts w:ascii="Times New Roman" w:eastAsia="宋体" w:hAnsi="Times New Roman" w:cs="Times New Roman"/>
                <w:sz w:val="24"/>
                <w:szCs w:val="24"/>
              </w:rPr>
              <w:t>天，每天</w:t>
            </w:r>
            <w:r w:rsidRPr="007F79A9">
              <w:rPr>
                <w:rFonts w:ascii="Times New Roman" w:eastAsia="宋体" w:hAnsi="Times New Roman" w:cs="Times New Roman"/>
                <w:sz w:val="24"/>
                <w:szCs w:val="24"/>
              </w:rPr>
              <w:t>8</w:t>
            </w:r>
            <w:r w:rsidRPr="007F79A9">
              <w:rPr>
                <w:rFonts w:ascii="Times New Roman" w:eastAsia="宋体" w:hAnsi="Times New Roman" w:cs="Times New Roman"/>
                <w:sz w:val="24"/>
                <w:szCs w:val="24"/>
              </w:rPr>
              <w:t>小时在实验室学习和工作。</w:t>
            </w:r>
          </w:p>
        </w:tc>
      </w:tr>
    </w:tbl>
    <w:p w14:paraId="6A1FAC97" w14:textId="663398BB" w:rsidR="006B7E5A" w:rsidRDefault="00E86316" w:rsidP="006B7E5A">
      <w:pPr>
        <w:widowControl/>
        <w:jc w:val="left"/>
        <w:rPr>
          <w:rFonts w:ascii="宋体" w:eastAsia="宋体" w:hAnsi="宋体"/>
          <w:sz w:val="28"/>
          <w:szCs w:val="28"/>
        </w:rPr>
      </w:pPr>
      <w:r>
        <w:rPr>
          <w:rFonts w:ascii="宋体" w:eastAsia="宋体" w:hAnsi="宋体"/>
          <w:sz w:val="28"/>
          <w:szCs w:val="28"/>
        </w:rPr>
        <w:br w:type="page"/>
      </w:r>
    </w:p>
    <w:tbl>
      <w:tblPr>
        <w:tblStyle w:val="a9"/>
        <w:tblW w:w="0" w:type="auto"/>
        <w:tblLook w:val="04A0" w:firstRow="1" w:lastRow="0" w:firstColumn="1" w:lastColumn="0" w:noHBand="0" w:noVBand="1"/>
      </w:tblPr>
      <w:tblGrid>
        <w:gridCol w:w="1696"/>
        <w:gridCol w:w="6600"/>
      </w:tblGrid>
      <w:tr w:rsidR="006B7E5A" w:rsidRPr="00E02CB6" w14:paraId="449095DF" w14:textId="77777777" w:rsidTr="002C6524">
        <w:tc>
          <w:tcPr>
            <w:tcW w:w="8296" w:type="dxa"/>
            <w:gridSpan w:val="2"/>
            <w:shd w:val="clear" w:color="auto" w:fill="F2F2F2" w:themeFill="background1" w:themeFillShade="F2"/>
          </w:tcPr>
          <w:p w14:paraId="5C2CFA71" w14:textId="77777777" w:rsidR="006B7E5A" w:rsidRPr="00E02CB6" w:rsidRDefault="006B7E5A" w:rsidP="002C6524">
            <w:pPr>
              <w:jc w:val="center"/>
              <w:rPr>
                <w:rFonts w:ascii="宋体" w:eastAsia="宋体" w:hAnsi="宋体"/>
                <w:b/>
                <w:bCs/>
                <w:sz w:val="28"/>
                <w:szCs w:val="28"/>
              </w:rPr>
            </w:pPr>
            <w:r w:rsidRPr="00E02CB6">
              <w:rPr>
                <w:rFonts w:ascii="宋体" w:eastAsia="宋体" w:hAnsi="宋体" w:hint="eastAsia"/>
                <w:b/>
                <w:bCs/>
                <w:sz w:val="28"/>
                <w:szCs w:val="28"/>
              </w:rPr>
              <w:lastRenderedPageBreak/>
              <w:t>课题</w:t>
            </w:r>
            <w:r>
              <w:rPr>
                <w:rFonts w:ascii="宋体" w:eastAsia="宋体" w:hAnsi="宋体" w:hint="eastAsia"/>
                <w:b/>
                <w:bCs/>
                <w:sz w:val="28"/>
                <w:szCs w:val="28"/>
              </w:rPr>
              <w:t>五</w:t>
            </w:r>
          </w:p>
        </w:tc>
      </w:tr>
      <w:tr w:rsidR="006B7E5A" w14:paraId="22F5649F" w14:textId="77777777" w:rsidTr="002C6524">
        <w:tc>
          <w:tcPr>
            <w:tcW w:w="1696" w:type="dxa"/>
          </w:tcPr>
          <w:p w14:paraId="79D25729" w14:textId="77777777" w:rsidR="006B7E5A" w:rsidRDefault="006B7E5A" w:rsidP="002C6524">
            <w:pPr>
              <w:rPr>
                <w:rFonts w:ascii="宋体" w:eastAsia="宋体" w:hAnsi="宋体"/>
                <w:sz w:val="28"/>
                <w:szCs w:val="28"/>
              </w:rPr>
            </w:pPr>
            <w:r>
              <w:rPr>
                <w:rFonts w:ascii="宋体" w:eastAsia="宋体" w:hAnsi="宋体" w:hint="eastAsia"/>
                <w:sz w:val="28"/>
                <w:szCs w:val="28"/>
              </w:rPr>
              <w:t>指导教师：</w:t>
            </w:r>
          </w:p>
        </w:tc>
        <w:tc>
          <w:tcPr>
            <w:tcW w:w="6600" w:type="dxa"/>
          </w:tcPr>
          <w:p w14:paraId="1566C738" w14:textId="77777777" w:rsidR="006B7E5A" w:rsidRDefault="006B7E5A" w:rsidP="002C6524">
            <w:pPr>
              <w:rPr>
                <w:rFonts w:ascii="宋体" w:eastAsia="宋体" w:hAnsi="宋体"/>
                <w:sz w:val="28"/>
                <w:szCs w:val="28"/>
              </w:rPr>
            </w:pPr>
            <w:r>
              <w:rPr>
                <w:rFonts w:ascii="宋体" w:eastAsia="宋体" w:hAnsi="宋体" w:hint="eastAsia"/>
                <w:sz w:val="28"/>
                <w:szCs w:val="28"/>
              </w:rPr>
              <w:t>占小红</w:t>
            </w:r>
          </w:p>
        </w:tc>
      </w:tr>
      <w:tr w:rsidR="006B7E5A" w:rsidRPr="002A4AF7" w14:paraId="5469BE91" w14:textId="77777777" w:rsidTr="002C6524">
        <w:tc>
          <w:tcPr>
            <w:tcW w:w="1696" w:type="dxa"/>
          </w:tcPr>
          <w:p w14:paraId="3B21E0DC" w14:textId="77777777" w:rsidR="006B7E5A" w:rsidRDefault="006B7E5A" w:rsidP="002C6524">
            <w:pPr>
              <w:rPr>
                <w:rFonts w:ascii="宋体" w:eastAsia="宋体" w:hAnsi="宋体"/>
                <w:sz w:val="28"/>
                <w:szCs w:val="28"/>
              </w:rPr>
            </w:pPr>
            <w:r>
              <w:rPr>
                <w:rFonts w:ascii="宋体" w:eastAsia="宋体" w:hAnsi="宋体" w:hint="eastAsia"/>
                <w:sz w:val="28"/>
                <w:szCs w:val="28"/>
              </w:rPr>
              <w:t>项目名称：</w:t>
            </w:r>
          </w:p>
        </w:tc>
        <w:tc>
          <w:tcPr>
            <w:tcW w:w="6600" w:type="dxa"/>
            <w:vAlign w:val="center"/>
          </w:tcPr>
          <w:p w14:paraId="1DBC1B23" w14:textId="1B21AEEA" w:rsidR="006B7E5A" w:rsidRDefault="006B7E5A" w:rsidP="002C6524">
            <w:pPr>
              <w:rPr>
                <w:rFonts w:ascii="宋体" w:eastAsia="宋体" w:hAnsi="宋体"/>
                <w:sz w:val="28"/>
                <w:szCs w:val="28"/>
              </w:rPr>
            </w:pPr>
            <w:r w:rsidRPr="006B7E5A">
              <w:rPr>
                <w:rFonts w:ascii="宋体" w:eastAsia="宋体" w:hAnsi="宋体" w:cs="Times New Roman"/>
                <w:bCs/>
                <w:sz w:val="28"/>
                <w:szCs w:val="28"/>
              </w:rPr>
              <w:t>液体介质中</w:t>
            </w:r>
            <w:r w:rsidR="002A4AF7">
              <w:rPr>
                <w:rFonts w:ascii="宋体" w:eastAsia="宋体" w:hAnsi="宋体" w:cs="Times New Roman" w:hint="eastAsia"/>
                <w:bCs/>
                <w:sz w:val="28"/>
                <w:szCs w:val="28"/>
              </w:rPr>
              <w:t>不锈钢激光</w:t>
            </w:r>
            <w:proofErr w:type="gramStart"/>
            <w:r w:rsidR="002A4AF7">
              <w:rPr>
                <w:rFonts w:ascii="宋体" w:eastAsia="宋体" w:hAnsi="宋体" w:cs="Times New Roman" w:hint="eastAsia"/>
                <w:bCs/>
                <w:sz w:val="28"/>
                <w:szCs w:val="28"/>
              </w:rPr>
              <w:t>焊组织</w:t>
            </w:r>
            <w:proofErr w:type="gramEnd"/>
            <w:r w:rsidR="002A4AF7">
              <w:rPr>
                <w:rFonts w:ascii="宋体" w:eastAsia="宋体" w:hAnsi="宋体" w:cs="Times New Roman" w:hint="eastAsia"/>
                <w:bCs/>
                <w:sz w:val="28"/>
                <w:szCs w:val="28"/>
              </w:rPr>
              <w:t>调控</w:t>
            </w:r>
          </w:p>
        </w:tc>
      </w:tr>
      <w:tr w:rsidR="006B7E5A" w14:paraId="2F20529D" w14:textId="77777777" w:rsidTr="002C6524">
        <w:tc>
          <w:tcPr>
            <w:tcW w:w="1696" w:type="dxa"/>
          </w:tcPr>
          <w:p w14:paraId="77C0AAFF" w14:textId="77777777" w:rsidR="006B7E5A" w:rsidRDefault="006B7E5A" w:rsidP="002C6524">
            <w:pPr>
              <w:rPr>
                <w:rFonts w:ascii="宋体" w:eastAsia="宋体" w:hAnsi="宋体"/>
                <w:sz w:val="28"/>
                <w:szCs w:val="28"/>
              </w:rPr>
            </w:pPr>
            <w:r>
              <w:rPr>
                <w:rFonts w:ascii="宋体" w:eastAsia="宋体" w:hAnsi="宋体" w:hint="eastAsia"/>
                <w:sz w:val="28"/>
                <w:szCs w:val="28"/>
              </w:rPr>
              <w:t>项目来源：</w:t>
            </w:r>
          </w:p>
        </w:tc>
        <w:tc>
          <w:tcPr>
            <w:tcW w:w="6600" w:type="dxa"/>
          </w:tcPr>
          <w:p w14:paraId="356CEF2D" w14:textId="77777777" w:rsidR="006B7E5A" w:rsidRDefault="006B7E5A" w:rsidP="002C6524">
            <w:pPr>
              <w:rPr>
                <w:rFonts w:ascii="宋体" w:eastAsia="宋体" w:hAnsi="宋体"/>
                <w:sz w:val="28"/>
                <w:szCs w:val="28"/>
              </w:rPr>
            </w:pPr>
            <w:r>
              <w:rPr>
                <w:rFonts w:ascii="宋体" w:eastAsia="宋体" w:hAnsi="宋体" w:hint="eastAsia"/>
                <w:sz w:val="28"/>
                <w:szCs w:val="28"/>
              </w:rPr>
              <w:t>课组纵向项目</w:t>
            </w:r>
          </w:p>
        </w:tc>
      </w:tr>
      <w:tr w:rsidR="006B7E5A" w:rsidRPr="00E16ABC" w14:paraId="42DDA375" w14:textId="77777777" w:rsidTr="002C6524">
        <w:trPr>
          <w:trHeight w:val="2090"/>
        </w:trPr>
        <w:tc>
          <w:tcPr>
            <w:tcW w:w="1696" w:type="dxa"/>
            <w:vAlign w:val="center"/>
          </w:tcPr>
          <w:p w14:paraId="060E0C88" w14:textId="77777777" w:rsidR="006B7E5A" w:rsidRDefault="006B7E5A" w:rsidP="002C6524">
            <w:pPr>
              <w:jc w:val="center"/>
              <w:rPr>
                <w:rFonts w:ascii="宋体" w:eastAsia="宋体" w:hAnsi="宋体"/>
                <w:sz w:val="28"/>
                <w:szCs w:val="28"/>
              </w:rPr>
            </w:pPr>
            <w:r>
              <w:rPr>
                <w:rFonts w:ascii="宋体" w:eastAsia="宋体" w:hAnsi="宋体" w:hint="eastAsia"/>
                <w:sz w:val="28"/>
                <w:szCs w:val="28"/>
              </w:rPr>
              <w:t>项目简介：</w:t>
            </w:r>
          </w:p>
        </w:tc>
        <w:tc>
          <w:tcPr>
            <w:tcW w:w="6600" w:type="dxa"/>
            <w:vAlign w:val="center"/>
          </w:tcPr>
          <w:p w14:paraId="470BF245" w14:textId="77777777" w:rsidR="006B7E5A" w:rsidRPr="006B7E5A" w:rsidRDefault="006B7E5A" w:rsidP="006B7E5A">
            <w:pPr>
              <w:spacing w:line="360" w:lineRule="auto"/>
              <w:ind w:firstLineChars="200" w:firstLine="480"/>
              <w:rPr>
                <w:rFonts w:ascii="宋体" w:eastAsia="宋体" w:hAnsi="宋体"/>
                <w:sz w:val="24"/>
                <w:szCs w:val="24"/>
              </w:rPr>
            </w:pPr>
            <w:r w:rsidRPr="006B7E5A">
              <w:rPr>
                <w:rFonts w:ascii="宋体" w:eastAsia="宋体" w:hAnsi="宋体"/>
                <w:sz w:val="24"/>
                <w:szCs w:val="24"/>
              </w:rPr>
              <w:t>目前我国的航母在服役期间，工作环境极为恶劣，侵蚀受损严重，且主要受损部分在水下，高压且复杂的水下环境对水下焊接技术提出了更高的要求。水下</w:t>
            </w:r>
            <w:proofErr w:type="gramStart"/>
            <w:r w:rsidRPr="006B7E5A">
              <w:rPr>
                <w:rFonts w:ascii="宋体" w:eastAsia="宋体" w:hAnsi="宋体"/>
                <w:sz w:val="24"/>
                <w:szCs w:val="24"/>
              </w:rPr>
              <w:t>激光焊以其</w:t>
            </w:r>
            <w:proofErr w:type="gramEnd"/>
            <w:r w:rsidRPr="006B7E5A">
              <w:rPr>
                <w:rFonts w:ascii="宋体" w:eastAsia="宋体" w:hAnsi="宋体"/>
                <w:sz w:val="24"/>
                <w:szCs w:val="24"/>
              </w:rPr>
              <w:t>受到水压影响小，热输入量低以及残余应力低等优点备受关注，但是高能激光束在水下的衰减行为等内容还待研究。</w:t>
            </w:r>
          </w:p>
          <w:p w14:paraId="5A712D24" w14:textId="6CE39F46" w:rsidR="006B7E5A" w:rsidRPr="00E16ABC" w:rsidRDefault="006B7E5A" w:rsidP="002A4AF7">
            <w:pPr>
              <w:spacing w:line="360" w:lineRule="auto"/>
              <w:ind w:firstLineChars="200" w:firstLine="480"/>
              <w:rPr>
                <w:rFonts w:ascii="宋体" w:eastAsia="宋体" w:hAnsi="宋体"/>
                <w:bCs/>
                <w:color w:val="000000"/>
                <w:sz w:val="24"/>
                <w:szCs w:val="24"/>
              </w:rPr>
            </w:pPr>
            <w:r w:rsidRPr="006B7E5A">
              <w:rPr>
                <w:rFonts w:ascii="宋体" w:eastAsia="宋体" w:hAnsi="宋体"/>
                <w:sz w:val="24"/>
                <w:szCs w:val="24"/>
              </w:rPr>
              <w:t>本项目基于上述需求，采用实验与仿真相结合的方法，通过不锈钢板</w:t>
            </w:r>
            <w:r w:rsidR="00B10304">
              <w:rPr>
                <w:rFonts w:ascii="宋体" w:eastAsia="宋体" w:hAnsi="宋体" w:hint="eastAsia"/>
                <w:sz w:val="24"/>
                <w:szCs w:val="24"/>
              </w:rPr>
              <w:t>激光焊接实验，优化工艺参数，研究工艺参数对不同液体介质下不锈钢焊接接头组织的影响规律。</w:t>
            </w:r>
          </w:p>
        </w:tc>
      </w:tr>
      <w:tr w:rsidR="006B7E5A" w14:paraId="7A7B45D9" w14:textId="77777777" w:rsidTr="002C6524">
        <w:trPr>
          <w:trHeight w:val="2812"/>
        </w:trPr>
        <w:tc>
          <w:tcPr>
            <w:tcW w:w="1696" w:type="dxa"/>
            <w:vAlign w:val="center"/>
          </w:tcPr>
          <w:p w14:paraId="4BD49020" w14:textId="77777777" w:rsidR="006B7E5A" w:rsidRDefault="006B7E5A" w:rsidP="002C6524">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34AA068C" w14:textId="77777777" w:rsidR="006B7E5A" w:rsidRPr="007F79A9" w:rsidRDefault="006B7E5A" w:rsidP="002C6524">
            <w:pPr>
              <w:spacing w:line="360" w:lineRule="auto"/>
              <w:rPr>
                <w:rFonts w:ascii="Times New Roman" w:eastAsia="宋体" w:hAnsi="Times New Roman" w:cs="Times New Roman"/>
                <w:sz w:val="24"/>
                <w:szCs w:val="24"/>
              </w:rPr>
            </w:pPr>
            <w:r w:rsidRPr="007F79A9">
              <w:rPr>
                <w:rFonts w:ascii="Times New Roman" w:eastAsia="宋体" w:hAnsi="Times New Roman" w:cs="Times New Roman"/>
                <w:sz w:val="24"/>
                <w:szCs w:val="24"/>
              </w:rPr>
              <w:t xml:space="preserve">1. </w:t>
            </w:r>
            <w:r w:rsidRPr="007F79A9">
              <w:rPr>
                <w:rFonts w:ascii="Times New Roman" w:eastAsia="宋体" w:hAnsi="Times New Roman" w:cs="Times New Roman"/>
                <w:sz w:val="24"/>
                <w:szCs w:val="24"/>
              </w:rPr>
              <w:t>焊接专业知识积累扎实或有较好的学习理解能力；</w:t>
            </w:r>
          </w:p>
          <w:p w14:paraId="79CA0A6A" w14:textId="77777777" w:rsidR="006B7E5A" w:rsidRPr="007F79A9" w:rsidRDefault="006B7E5A" w:rsidP="002C6524">
            <w:pPr>
              <w:spacing w:line="360" w:lineRule="auto"/>
              <w:rPr>
                <w:rFonts w:ascii="Times New Roman" w:eastAsia="宋体" w:hAnsi="Times New Roman" w:cs="Times New Roman"/>
                <w:sz w:val="24"/>
                <w:szCs w:val="24"/>
              </w:rPr>
            </w:pPr>
            <w:r w:rsidRPr="007F79A9">
              <w:rPr>
                <w:rFonts w:ascii="Times New Roman" w:eastAsia="宋体" w:hAnsi="Times New Roman" w:cs="Times New Roman"/>
                <w:sz w:val="24"/>
                <w:szCs w:val="24"/>
              </w:rPr>
              <w:t xml:space="preserve">2. </w:t>
            </w:r>
            <w:r w:rsidRPr="007F79A9">
              <w:rPr>
                <w:rFonts w:ascii="Times New Roman" w:eastAsia="宋体" w:hAnsi="Times New Roman" w:cs="Times New Roman"/>
                <w:sz w:val="24"/>
                <w:szCs w:val="24"/>
              </w:rPr>
              <w:t>有资料查询和检索的基本能力；</w:t>
            </w:r>
          </w:p>
          <w:p w14:paraId="56FE7161" w14:textId="77777777" w:rsidR="006B7E5A" w:rsidRPr="007F79A9" w:rsidRDefault="006B7E5A" w:rsidP="002C6524">
            <w:pPr>
              <w:spacing w:line="360" w:lineRule="auto"/>
              <w:rPr>
                <w:rFonts w:ascii="Times New Roman" w:eastAsia="宋体" w:hAnsi="Times New Roman" w:cs="Times New Roman"/>
                <w:sz w:val="24"/>
                <w:szCs w:val="24"/>
              </w:rPr>
            </w:pPr>
            <w:r w:rsidRPr="007F79A9">
              <w:rPr>
                <w:rFonts w:ascii="Times New Roman" w:eastAsia="宋体" w:hAnsi="Times New Roman" w:cs="Times New Roman"/>
                <w:sz w:val="24"/>
                <w:szCs w:val="24"/>
              </w:rPr>
              <w:t xml:space="preserve">3. </w:t>
            </w:r>
            <w:r w:rsidRPr="007F79A9">
              <w:rPr>
                <w:rFonts w:ascii="Times New Roman" w:eastAsia="宋体" w:hAnsi="Times New Roman" w:cs="Times New Roman"/>
                <w:sz w:val="24"/>
                <w:szCs w:val="24"/>
              </w:rPr>
              <w:t>动手能力较强，能够独立完成各类实验，服从课题组的管理与安排；</w:t>
            </w:r>
          </w:p>
          <w:p w14:paraId="7A506D3A" w14:textId="77777777" w:rsidR="006B7E5A" w:rsidRDefault="006B7E5A" w:rsidP="002C6524">
            <w:pPr>
              <w:spacing w:line="360" w:lineRule="auto"/>
              <w:rPr>
                <w:rFonts w:ascii="宋体" w:eastAsia="宋体" w:hAnsi="宋体"/>
                <w:sz w:val="28"/>
                <w:szCs w:val="28"/>
              </w:rPr>
            </w:pPr>
            <w:r w:rsidRPr="007F79A9">
              <w:rPr>
                <w:rFonts w:ascii="Times New Roman" w:eastAsia="宋体" w:hAnsi="Times New Roman" w:cs="Times New Roman"/>
                <w:sz w:val="24"/>
                <w:szCs w:val="24"/>
              </w:rPr>
              <w:t xml:space="preserve">4. </w:t>
            </w:r>
            <w:r w:rsidRPr="007F79A9">
              <w:rPr>
                <w:rFonts w:ascii="Times New Roman" w:eastAsia="宋体" w:hAnsi="Times New Roman" w:cs="Times New Roman"/>
                <w:sz w:val="24"/>
                <w:szCs w:val="24"/>
              </w:rPr>
              <w:t>踏实肯干，严于律己，能够保证每周</w:t>
            </w:r>
            <w:r w:rsidRPr="007F79A9">
              <w:rPr>
                <w:rFonts w:ascii="Times New Roman" w:eastAsia="宋体" w:hAnsi="Times New Roman" w:cs="Times New Roman"/>
                <w:sz w:val="24"/>
                <w:szCs w:val="24"/>
              </w:rPr>
              <w:t>5</w:t>
            </w:r>
            <w:r w:rsidRPr="007F79A9">
              <w:rPr>
                <w:rFonts w:ascii="Times New Roman" w:eastAsia="宋体" w:hAnsi="Times New Roman" w:cs="Times New Roman"/>
                <w:sz w:val="24"/>
                <w:szCs w:val="24"/>
              </w:rPr>
              <w:t>天，每天</w:t>
            </w:r>
            <w:r w:rsidRPr="007F79A9">
              <w:rPr>
                <w:rFonts w:ascii="Times New Roman" w:eastAsia="宋体" w:hAnsi="Times New Roman" w:cs="Times New Roman"/>
                <w:sz w:val="24"/>
                <w:szCs w:val="24"/>
              </w:rPr>
              <w:t>8</w:t>
            </w:r>
            <w:r w:rsidRPr="007F79A9">
              <w:rPr>
                <w:rFonts w:ascii="Times New Roman" w:eastAsia="宋体" w:hAnsi="Times New Roman" w:cs="Times New Roman"/>
                <w:sz w:val="24"/>
                <w:szCs w:val="24"/>
              </w:rPr>
              <w:t>小时在实验室学习和工作。</w:t>
            </w:r>
          </w:p>
        </w:tc>
      </w:tr>
    </w:tbl>
    <w:p w14:paraId="02B3ACBA" w14:textId="21680D02" w:rsidR="002A4AF7" w:rsidRDefault="002A4AF7" w:rsidP="00E86316">
      <w:pPr>
        <w:widowControl/>
        <w:jc w:val="left"/>
        <w:rPr>
          <w:rFonts w:ascii="宋体" w:eastAsia="宋体" w:hAnsi="宋体"/>
          <w:sz w:val="28"/>
          <w:szCs w:val="28"/>
        </w:rPr>
      </w:pPr>
    </w:p>
    <w:p w14:paraId="521C43F6" w14:textId="2129373D" w:rsidR="006B7E5A" w:rsidRPr="006B7E5A" w:rsidRDefault="002A4AF7" w:rsidP="00E86316">
      <w:pPr>
        <w:widowControl/>
        <w:jc w:val="left"/>
        <w:rPr>
          <w:rFonts w:ascii="宋体" w:eastAsia="宋体" w:hAnsi="宋体"/>
          <w:sz w:val="28"/>
          <w:szCs w:val="28"/>
        </w:rPr>
      </w:pPr>
      <w:r>
        <w:rPr>
          <w:rFonts w:ascii="宋体" w:eastAsia="宋体" w:hAnsi="宋体"/>
          <w:sz w:val="28"/>
          <w:szCs w:val="28"/>
        </w:rPr>
        <w:br w:type="page"/>
      </w:r>
    </w:p>
    <w:p w14:paraId="4D126333" w14:textId="0B5556E3" w:rsidR="00861BDC" w:rsidRPr="00AF191F" w:rsidRDefault="00861BDC" w:rsidP="00AF191F">
      <w:pPr>
        <w:pStyle w:val="2"/>
        <w:rPr>
          <w:rFonts w:ascii="宋体" w:eastAsia="宋体" w:hAnsi="宋体"/>
        </w:rPr>
      </w:pPr>
      <w:r w:rsidRPr="00861BDC">
        <w:rPr>
          <w:rFonts w:ascii="宋体" w:eastAsia="宋体" w:hAnsi="宋体" w:hint="eastAsia"/>
        </w:rPr>
        <w:lastRenderedPageBreak/>
        <w:t>三、报名组队事宜</w:t>
      </w:r>
    </w:p>
    <w:p w14:paraId="465E3220" w14:textId="2C5B8FC5" w:rsidR="00E02CB6" w:rsidRPr="00EF54E9" w:rsidRDefault="00EF54E9" w:rsidP="00EF54E9">
      <w:pPr>
        <w:pStyle w:val="ab"/>
        <w:numPr>
          <w:ilvl w:val="0"/>
          <w:numId w:val="2"/>
        </w:numPr>
        <w:ind w:firstLineChars="0"/>
        <w:rPr>
          <w:rFonts w:ascii="宋体" w:eastAsia="宋体" w:hAnsi="宋体"/>
          <w:sz w:val="28"/>
          <w:szCs w:val="28"/>
        </w:rPr>
      </w:pPr>
      <w:r w:rsidRPr="00EF54E9">
        <w:rPr>
          <w:rFonts w:ascii="宋体" w:eastAsia="宋体" w:hAnsi="宋体" w:hint="eastAsia"/>
          <w:sz w:val="28"/>
          <w:szCs w:val="28"/>
        </w:rPr>
        <w:t>选题方式：支持个人报名；</w:t>
      </w:r>
    </w:p>
    <w:p w14:paraId="44EBFD27" w14:textId="24B93AB2" w:rsidR="00EF54E9" w:rsidRDefault="00EF54E9" w:rsidP="00EF54E9">
      <w:pPr>
        <w:pStyle w:val="ab"/>
        <w:numPr>
          <w:ilvl w:val="0"/>
          <w:numId w:val="2"/>
        </w:numPr>
        <w:ind w:firstLineChars="0"/>
        <w:rPr>
          <w:rFonts w:ascii="宋体" w:eastAsia="宋体" w:hAnsi="宋体"/>
          <w:sz w:val="28"/>
          <w:szCs w:val="28"/>
        </w:rPr>
      </w:pPr>
      <w:r>
        <w:rPr>
          <w:rFonts w:ascii="宋体" w:eastAsia="宋体" w:hAnsi="宋体" w:hint="eastAsia"/>
          <w:sz w:val="28"/>
          <w:szCs w:val="28"/>
        </w:rPr>
        <w:t>报名表格式：</w:t>
      </w:r>
    </w:p>
    <w:tbl>
      <w:tblPr>
        <w:tblW w:w="8505"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101"/>
        <w:gridCol w:w="992"/>
        <w:gridCol w:w="1670"/>
        <w:gridCol w:w="1367"/>
        <w:gridCol w:w="1402"/>
        <w:gridCol w:w="1973"/>
      </w:tblGrid>
      <w:tr w:rsidR="00EF54E9" w14:paraId="5F4C0903" w14:textId="77777777" w:rsidTr="00EF54E9">
        <w:trPr>
          <w:cantSplit/>
          <w:trHeight w:val="448"/>
        </w:trPr>
        <w:tc>
          <w:tcPr>
            <w:tcW w:w="11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1A145B" w14:textId="77777777" w:rsidR="00EF54E9" w:rsidRDefault="00EF54E9" w:rsidP="002C6524">
            <w:pPr>
              <w:spacing w:line="240" w:lineRule="atLeast"/>
              <w:jc w:val="center"/>
              <w:rPr>
                <w:rStyle w:val="NormalCharacter"/>
                <w:rFonts w:ascii="宋体"/>
                <w:szCs w:val="21"/>
              </w:rPr>
            </w:pPr>
            <w:r>
              <w:rPr>
                <w:rStyle w:val="NormalCharacter"/>
                <w:rFonts w:ascii="宋体" w:hAnsi="宋体"/>
                <w:szCs w:val="21"/>
              </w:rPr>
              <w:t>姓 名</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BC923" w14:textId="053114A9" w:rsidR="00EF54E9" w:rsidRDefault="00EF54E9" w:rsidP="002C6524">
            <w:pPr>
              <w:spacing w:line="240" w:lineRule="atLeast"/>
              <w:jc w:val="center"/>
              <w:rPr>
                <w:rStyle w:val="NormalCharacter"/>
                <w:rFonts w:ascii="宋体"/>
                <w:szCs w:val="21"/>
              </w:rPr>
            </w:pPr>
          </w:p>
        </w:tc>
        <w:tc>
          <w:tcPr>
            <w:tcW w:w="1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B03B14" w14:textId="77777777" w:rsidR="00EF54E9" w:rsidRDefault="00EF54E9" w:rsidP="002C6524">
            <w:pPr>
              <w:spacing w:line="240" w:lineRule="atLeast"/>
              <w:jc w:val="center"/>
              <w:rPr>
                <w:rStyle w:val="NormalCharacter"/>
                <w:rFonts w:ascii="宋体"/>
                <w:szCs w:val="21"/>
              </w:rPr>
            </w:pPr>
            <w:r>
              <w:rPr>
                <w:rStyle w:val="NormalCharacter"/>
                <w:rFonts w:ascii="宋体" w:hAnsi="宋体"/>
                <w:szCs w:val="21"/>
              </w:rPr>
              <w:t>学院</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D72F4E" w14:textId="659E25AE" w:rsidR="00EF54E9" w:rsidRDefault="00EF54E9" w:rsidP="002C6524">
            <w:pPr>
              <w:spacing w:line="240" w:lineRule="atLeast"/>
              <w:jc w:val="center"/>
              <w:rPr>
                <w:rStyle w:val="NormalCharacter"/>
                <w:rFonts w:ascii="宋体"/>
                <w:szCs w:val="24"/>
              </w:rPr>
            </w:pPr>
          </w:p>
        </w:tc>
        <w:tc>
          <w:tcPr>
            <w:tcW w:w="14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3E904A" w14:textId="77777777" w:rsidR="00EF54E9" w:rsidRDefault="00EF54E9" w:rsidP="002C6524">
            <w:pPr>
              <w:spacing w:line="240" w:lineRule="atLeast"/>
              <w:jc w:val="center"/>
              <w:rPr>
                <w:rStyle w:val="NormalCharacter"/>
                <w:rFonts w:ascii="宋体"/>
                <w:szCs w:val="21"/>
              </w:rPr>
            </w:pPr>
            <w:r>
              <w:rPr>
                <w:rStyle w:val="NormalCharacter"/>
                <w:rFonts w:ascii="宋体" w:hAnsi="宋体"/>
                <w:szCs w:val="21"/>
              </w:rPr>
              <w:t>联系电话</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322F43" w14:textId="339CB6C4" w:rsidR="00EF54E9" w:rsidRDefault="00EF54E9" w:rsidP="002C6524">
            <w:pPr>
              <w:spacing w:line="240" w:lineRule="atLeast"/>
              <w:jc w:val="center"/>
              <w:rPr>
                <w:rStyle w:val="NormalCharacter"/>
                <w:rFonts w:ascii="宋体"/>
                <w:szCs w:val="21"/>
              </w:rPr>
            </w:pPr>
          </w:p>
        </w:tc>
      </w:tr>
      <w:tr w:rsidR="00EF54E9" w14:paraId="52B78CB1" w14:textId="77777777" w:rsidTr="00EF54E9">
        <w:trPr>
          <w:cantSplit/>
          <w:trHeight w:val="448"/>
        </w:trPr>
        <w:tc>
          <w:tcPr>
            <w:tcW w:w="11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BFBB82" w14:textId="46F25DC1" w:rsidR="00EF54E9" w:rsidRDefault="00EF54E9" w:rsidP="002C6524">
            <w:pPr>
              <w:spacing w:line="240" w:lineRule="atLeast"/>
              <w:jc w:val="center"/>
              <w:rPr>
                <w:rStyle w:val="NormalCharacter"/>
                <w:rFonts w:ascii="宋体" w:hAnsi="宋体"/>
                <w:szCs w:val="21"/>
              </w:rPr>
            </w:pPr>
            <w:r>
              <w:rPr>
                <w:rStyle w:val="NormalCharacter"/>
                <w:rFonts w:ascii="宋体" w:hAnsi="宋体"/>
                <w:szCs w:val="21"/>
              </w:rPr>
              <w:t>学号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8930E3" w14:textId="77777777" w:rsidR="00EF54E9" w:rsidRDefault="00EF54E9" w:rsidP="002C6524">
            <w:pPr>
              <w:spacing w:line="240" w:lineRule="atLeast"/>
              <w:jc w:val="center"/>
              <w:rPr>
                <w:rStyle w:val="NormalCharacte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2532F6" w14:textId="7F186979" w:rsidR="00EF54E9" w:rsidRDefault="00EF54E9" w:rsidP="002C6524">
            <w:pPr>
              <w:spacing w:line="240" w:lineRule="atLeast"/>
              <w:jc w:val="center"/>
              <w:rPr>
                <w:rStyle w:val="NormalCharacter"/>
                <w:rFonts w:ascii="宋体" w:hAnsi="宋体"/>
                <w:szCs w:val="21"/>
              </w:rPr>
            </w:pPr>
            <w:r>
              <w:rPr>
                <w:rStyle w:val="NormalCharacter"/>
                <w:rFonts w:ascii="宋体" w:hAnsi="宋体"/>
                <w:szCs w:val="21"/>
              </w:rPr>
              <w:t>专业</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20A737" w14:textId="77777777" w:rsidR="00EF54E9" w:rsidRDefault="00EF54E9" w:rsidP="002C6524">
            <w:pPr>
              <w:spacing w:line="240" w:lineRule="atLeast"/>
              <w:jc w:val="center"/>
              <w:rPr>
                <w:rStyle w:val="NormalCharacter"/>
                <w:rFonts w:ascii="宋体" w:hAnsi="宋体"/>
                <w:szCs w:val="21"/>
              </w:rPr>
            </w:pPr>
          </w:p>
        </w:tc>
        <w:tc>
          <w:tcPr>
            <w:tcW w:w="14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BBA406" w14:textId="1E1C4AFB" w:rsidR="00EF54E9" w:rsidRDefault="00EF54E9" w:rsidP="002C6524">
            <w:pPr>
              <w:spacing w:line="240" w:lineRule="atLeast"/>
              <w:jc w:val="center"/>
              <w:rPr>
                <w:rStyle w:val="NormalCharacter"/>
                <w:rFonts w:ascii="宋体" w:hAnsi="宋体"/>
                <w:szCs w:val="21"/>
              </w:rPr>
            </w:pPr>
            <w:r>
              <w:rPr>
                <w:rStyle w:val="NormalCharacter"/>
                <w:rFonts w:ascii="宋体" w:hAnsi="宋体"/>
                <w:szCs w:val="21"/>
              </w:rPr>
              <w:t>QQ</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90591E" w14:textId="77777777" w:rsidR="00EF54E9" w:rsidRDefault="00EF54E9" w:rsidP="002C6524">
            <w:pPr>
              <w:spacing w:line="240" w:lineRule="atLeast"/>
              <w:jc w:val="center"/>
              <w:rPr>
                <w:rStyle w:val="NormalCharacter"/>
                <w:rFonts w:ascii="宋体" w:hAnsi="宋体"/>
                <w:szCs w:val="21"/>
              </w:rPr>
            </w:pPr>
          </w:p>
        </w:tc>
      </w:tr>
      <w:tr w:rsidR="00EF54E9" w14:paraId="607CD71B" w14:textId="77777777" w:rsidTr="00EF54E9">
        <w:trPr>
          <w:cantSplit/>
          <w:trHeight w:val="684"/>
        </w:trPr>
        <w:tc>
          <w:tcPr>
            <w:tcW w:w="11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C3F5B1" w14:textId="2C22ABF2" w:rsidR="00EF54E9" w:rsidRDefault="00EF54E9" w:rsidP="00EF54E9">
            <w:pPr>
              <w:spacing w:line="240" w:lineRule="atLeast"/>
              <w:jc w:val="center"/>
              <w:rPr>
                <w:rStyle w:val="NormalCharacter"/>
                <w:rFonts w:ascii="宋体" w:hAnsi="宋体"/>
                <w:szCs w:val="21"/>
              </w:rPr>
            </w:pPr>
            <w:r>
              <w:rPr>
                <w:rStyle w:val="NormalCharacter"/>
                <w:rFonts w:ascii="宋体" w:hAnsi="宋体" w:hint="eastAsia"/>
                <w:szCs w:val="21"/>
              </w:rPr>
              <w:t>曾</w:t>
            </w:r>
            <w:r>
              <w:rPr>
                <w:rStyle w:val="NormalCharacter"/>
                <w:rFonts w:ascii="宋体" w:hAnsi="宋体"/>
                <w:szCs w:val="21"/>
              </w:rPr>
              <w:t>参与过的创新实践情况</w:t>
            </w:r>
          </w:p>
        </w:tc>
        <w:tc>
          <w:tcPr>
            <w:tcW w:w="7404"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20EEFA" w14:textId="77777777" w:rsidR="00EF54E9" w:rsidRDefault="00EF54E9" w:rsidP="002C6524">
            <w:pPr>
              <w:spacing w:line="240" w:lineRule="atLeast"/>
              <w:jc w:val="center"/>
              <w:rPr>
                <w:rStyle w:val="NormalCharacter"/>
                <w:rFonts w:ascii="宋体" w:hAnsi="宋体"/>
                <w:szCs w:val="21"/>
              </w:rPr>
            </w:pPr>
          </w:p>
        </w:tc>
      </w:tr>
    </w:tbl>
    <w:p w14:paraId="710D7D27" w14:textId="7E91A889" w:rsidR="00EF54E9" w:rsidRDefault="00EF54E9" w:rsidP="00EF54E9">
      <w:pPr>
        <w:pStyle w:val="ab"/>
        <w:numPr>
          <w:ilvl w:val="0"/>
          <w:numId w:val="2"/>
        </w:numPr>
        <w:ind w:firstLineChars="0"/>
        <w:rPr>
          <w:rFonts w:ascii="宋体" w:eastAsia="宋体" w:hAnsi="宋体"/>
          <w:sz w:val="28"/>
          <w:szCs w:val="28"/>
        </w:rPr>
      </w:pPr>
      <w:r w:rsidRPr="00EF54E9">
        <w:rPr>
          <w:rFonts w:ascii="宋体" w:eastAsia="宋体" w:hAnsi="宋体" w:hint="eastAsia"/>
          <w:sz w:val="28"/>
          <w:szCs w:val="28"/>
        </w:rPr>
        <w:t>报名截止时间：</w:t>
      </w:r>
      <w:r w:rsidR="00CE21BE">
        <w:rPr>
          <w:rFonts w:ascii="宋体" w:eastAsia="宋体" w:hAnsi="宋体"/>
          <w:sz w:val="28"/>
          <w:szCs w:val="28"/>
        </w:rPr>
        <w:t>2</w:t>
      </w:r>
      <w:r>
        <w:rPr>
          <w:rFonts w:ascii="宋体" w:eastAsia="宋体" w:hAnsi="宋体"/>
          <w:sz w:val="28"/>
          <w:szCs w:val="28"/>
        </w:rPr>
        <w:t>.10</w:t>
      </w:r>
      <w:r w:rsidR="00AF191F">
        <w:rPr>
          <w:rFonts w:ascii="宋体" w:eastAsia="宋体" w:hAnsi="宋体" w:hint="eastAsia"/>
          <w:sz w:val="28"/>
          <w:szCs w:val="28"/>
        </w:rPr>
        <w:t>之前将报名表发至</w:t>
      </w:r>
      <w:r w:rsidR="00AF191F" w:rsidRPr="00AF191F">
        <w:rPr>
          <w:rFonts w:ascii="宋体" w:eastAsia="宋体" w:hAnsi="宋体" w:hint="eastAsia"/>
          <w:sz w:val="28"/>
          <w:szCs w:val="28"/>
        </w:rPr>
        <w:t>liuyuan_nuaa</w:t>
      </w:r>
      <w:r w:rsidR="00AF191F" w:rsidRPr="00AF191F">
        <w:rPr>
          <w:rFonts w:ascii="宋体" w:eastAsia="宋体" w:hAnsi="宋体"/>
          <w:sz w:val="28"/>
          <w:szCs w:val="28"/>
        </w:rPr>
        <w:t>@163.</w:t>
      </w:r>
      <w:r w:rsidR="00AF191F" w:rsidRPr="00AF191F">
        <w:rPr>
          <w:rFonts w:ascii="宋体" w:eastAsia="宋体" w:hAnsi="宋体" w:hint="eastAsia"/>
          <w:sz w:val="28"/>
          <w:szCs w:val="28"/>
        </w:rPr>
        <w:t>com</w:t>
      </w:r>
    </w:p>
    <w:p w14:paraId="3AC13270" w14:textId="77777777" w:rsidR="00AF191F" w:rsidRDefault="00EF54E9" w:rsidP="00AF191F">
      <w:pPr>
        <w:pStyle w:val="ab"/>
        <w:numPr>
          <w:ilvl w:val="0"/>
          <w:numId w:val="2"/>
        </w:numPr>
        <w:ind w:firstLineChars="0"/>
        <w:rPr>
          <w:rFonts w:ascii="宋体" w:eastAsia="宋体" w:hAnsi="宋体"/>
          <w:sz w:val="28"/>
          <w:szCs w:val="28"/>
        </w:rPr>
      </w:pPr>
      <w:r>
        <w:rPr>
          <w:rFonts w:ascii="宋体" w:eastAsia="宋体" w:hAnsi="宋体" w:hint="eastAsia"/>
          <w:sz w:val="28"/>
          <w:szCs w:val="28"/>
        </w:rPr>
        <w:t>联系人：</w:t>
      </w:r>
      <w:bookmarkStart w:id="0" w:name="_GoBack"/>
      <w:bookmarkEnd w:id="0"/>
    </w:p>
    <w:p w14:paraId="2A5B3FE2" w14:textId="20B8CCE7" w:rsidR="00EF54E9" w:rsidRPr="00AF191F" w:rsidRDefault="00EF54E9" w:rsidP="00AF191F">
      <w:pPr>
        <w:pStyle w:val="ab"/>
        <w:ind w:left="720" w:firstLineChars="300" w:firstLine="840"/>
        <w:rPr>
          <w:rFonts w:ascii="宋体" w:eastAsia="宋体" w:hAnsi="宋体"/>
          <w:sz w:val="28"/>
          <w:szCs w:val="28"/>
        </w:rPr>
      </w:pPr>
      <w:r w:rsidRPr="00EF54E9">
        <w:rPr>
          <w:rFonts w:ascii="宋体" w:eastAsia="宋体" w:hAnsi="宋体" w:hint="eastAsia"/>
          <w:sz w:val="28"/>
          <w:szCs w:val="28"/>
        </w:rPr>
        <w:t>刘源</w:t>
      </w:r>
      <w:r w:rsidR="00AF191F">
        <w:rPr>
          <w:rFonts w:ascii="宋体" w:eastAsia="宋体" w:hAnsi="宋体" w:hint="eastAsia"/>
          <w:sz w:val="28"/>
          <w:szCs w:val="28"/>
        </w:rPr>
        <w:t xml:space="preserve"> </w:t>
      </w:r>
      <w:r w:rsidR="00AF191F">
        <w:rPr>
          <w:rFonts w:ascii="宋体" w:eastAsia="宋体" w:hAnsi="宋体"/>
          <w:sz w:val="28"/>
          <w:szCs w:val="28"/>
        </w:rPr>
        <w:t xml:space="preserve">  </w:t>
      </w:r>
      <w:r w:rsidR="00AF191F" w:rsidRPr="00AF191F">
        <w:rPr>
          <w:rFonts w:ascii="宋体" w:eastAsia="宋体" w:hAnsi="宋体" w:hint="eastAsia"/>
          <w:sz w:val="28"/>
          <w:szCs w:val="28"/>
        </w:rPr>
        <w:t>T：</w:t>
      </w:r>
      <w:r w:rsidRPr="00AF191F">
        <w:rPr>
          <w:rFonts w:ascii="宋体" w:eastAsia="宋体" w:hAnsi="宋体" w:hint="eastAsia"/>
          <w:sz w:val="28"/>
          <w:szCs w:val="28"/>
        </w:rPr>
        <w:t>1</w:t>
      </w:r>
      <w:r w:rsidRPr="00AF191F">
        <w:rPr>
          <w:rFonts w:ascii="宋体" w:eastAsia="宋体" w:hAnsi="宋体"/>
          <w:sz w:val="28"/>
          <w:szCs w:val="28"/>
        </w:rPr>
        <w:t>8551709257</w:t>
      </w:r>
      <w:r w:rsidR="00AF191F" w:rsidRPr="00AF191F">
        <w:rPr>
          <w:rFonts w:ascii="宋体" w:eastAsia="宋体" w:hAnsi="宋体"/>
          <w:sz w:val="28"/>
          <w:szCs w:val="28"/>
        </w:rPr>
        <w:t xml:space="preserve">   </w:t>
      </w:r>
      <w:r w:rsidR="00AF191F" w:rsidRPr="00AF191F">
        <w:rPr>
          <w:rFonts w:ascii="宋体" w:eastAsia="宋体" w:hAnsi="宋体" w:hint="eastAsia"/>
          <w:sz w:val="28"/>
          <w:szCs w:val="28"/>
        </w:rPr>
        <w:t>E：liuyuan_nuaa</w:t>
      </w:r>
      <w:r w:rsidR="00AF191F" w:rsidRPr="00AF191F">
        <w:rPr>
          <w:rFonts w:ascii="宋体" w:eastAsia="宋体" w:hAnsi="宋体"/>
          <w:sz w:val="28"/>
          <w:szCs w:val="28"/>
        </w:rPr>
        <w:t>@163.</w:t>
      </w:r>
      <w:r w:rsidR="00AF191F" w:rsidRPr="00AF191F">
        <w:rPr>
          <w:rFonts w:ascii="宋体" w:eastAsia="宋体" w:hAnsi="宋体" w:hint="eastAsia"/>
          <w:sz w:val="28"/>
          <w:szCs w:val="28"/>
        </w:rPr>
        <w:t>com</w:t>
      </w:r>
    </w:p>
    <w:p w14:paraId="3B90AA9F" w14:textId="77777777" w:rsidR="00EF54E9" w:rsidRPr="00AF191F" w:rsidRDefault="00EF54E9" w:rsidP="00EF54E9">
      <w:pPr>
        <w:pStyle w:val="ab"/>
        <w:ind w:left="720" w:firstLineChars="0" w:firstLine="0"/>
        <w:rPr>
          <w:rFonts w:ascii="宋体" w:eastAsia="宋体" w:hAnsi="宋体"/>
          <w:sz w:val="28"/>
          <w:szCs w:val="28"/>
        </w:rPr>
      </w:pPr>
    </w:p>
    <w:sectPr w:rsidR="00EF54E9" w:rsidRPr="00AF19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1DBBE" w14:textId="77777777" w:rsidR="00056D36" w:rsidRDefault="00056D36" w:rsidP="005847E7">
      <w:r>
        <w:separator/>
      </w:r>
    </w:p>
  </w:endnote>
  <w:endnote w:type="continuationSeparator" w:id="0">
    <w:p w14:paraId="63D7675B" w14:textId="77777777" w:rsidR="00056D36" w:rsidRDefault="00056D36" w:rsidP="0058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B34A9" w14:textId="77777777" w:rsidR="00056D36" w:rsidRDefault="00056D36" w:rsidP="005847E7">
      <w:r>
        <w:separator/>
      </w:r>
    </w:p>
  </w:footnote>
  <w:footnote w:type="continuationSeparator" w:id="0">
    <w:p w14:paraId="494E53AD" w14:textId="77777777" w:rsidR="00056D36" w:rsidRDefault="00056D36" w:rsidP="00584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F216C0"/>
    <w:multiLevelType w:val="multilevel"/>
    <w:tmpl w:val="3EF216C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4FA65E6C"/>
    <w:multiLevelType w:val="hybridMultilevel"/>
    <w:tmpl w:val="3432F366"/>
    <w:lvl w:ilvl="0" w:tplc="4AE0E12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25B"/>
    <w:rsid w:val="0004321B"/>
    <w:rsid w:val="00056D36"/>
    <w:rsid w:val="00081D62"/>
    <w:rsid w:val="000977AB"/>
    <w:rsid w:val="000C02B1"/>
    <w:rsid w:val="00123518"/>
    <w:rsid w:val="00181DDB"/>
    <w:rsid w:val="002631EA"/>
    <w:rsid w:val="002A4AF7"/>
    <w:rsid w:val="002C1601"/>
    <w:rsid w:val="00415443"/>
    <w:rsid w:val="00510BA6"/>
    <w:rsid w:val="005847E7"/>
    <w:rsid w:val="0065452D"/>
    <w:rsid w:val="006B7E5A"/>
    <w:rsid w:val="006D335F"/>
    <w:rsid w:val="007F79A9"/>
    <w:rsid w:val="00861BDC"/>
    <w:rsid w:val="0089025B"/>
    <w:rsid w:val="008A6DBF"/>
    <w:rsid w:val="008C6AAA"/>
    <w:rsid w:val="008D0CB7"/>
    <w:rsid w:val="00904260"/>
    <w:rsid w:val="009E2747"/>
    <w:rsid w:val="00A0153F"/>
    <w:rsid w:val="00A15B55"/>
    <w:rsid w:val="00A30C55"/>
    <w:rsid w:val="00AF191F"/>
    <w:rsid w:val="00B10304"/>
    <w:rsid w:val="00B37D3B"/>
    <w:rsid w:val="00CE21BE"/>
    <w:rsid w:val="00E02CB6"/>
    <w:rsid w:val="00E16ABC"/>
    <w:rsid w:val="00E86316"/>
    <w:rsid w:val="00ED60AA"/>
    <w:rsid w:val="00EF54E9"/>
    <w:rsid w:val="00EF6E29"/>
    <w:rsid w:val="00F330EA"/>
    <w:rsid w:val="00F90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DB5BD"/>
  <w15:chartTrackingRefBased/>
  <w15:docId w15:val="{3198C97B-F107-43CA-9D19-17A41C53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61B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7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47E7"/>
    <w:rPr>
      <w:sz w:val="18"/>
      <w:szCs w:val="18"/>
    </w:rPr>
  </w:style>
  <w:style w:type="paragraph" w:styleId="a5">
    <w:name w:val="footer"/>
    <w:basedOn w:val="a"/>
    <w:link w:val="a6"/>
    <w:uiPriority w:val="99"/>
    <w:unhideWhenUsed/>
    <w:rsid w:val="005847E7"/>
    <w:pPr>
      <w:tabs>
        <w:tab w:val="center" w:pos="4153"/>
        <w:tab w:val="right" w:pos="8306"/>
      </w:tabs>
      <w:snapToGrid w:val="0"/>
      <w:jc w:val="left"/>
    </w:pPr>
    <w:rPr>
      <w:sz w:val="18"/>
      <w:szCs w:val="18"/>
    </w:rPr>
  </w:style>
  <w:style w:type="character" w:customStyle="1" w:styleId="a6">
    <w:name w:val="页脚 字符"/>
    <w:basedOn w:val="a0"/>
    <w:link w:val="a5"/>
    <w:uiPriority w:val="99"/>
    <w:rsid w:val="005847E7"/>
    <w:rPr>
      <w:sz w:val="18"/>
      <w:szCs w:val="18"/>
    </w:rPr>
  </w:style>
  <w:style w:type="character" w:styleId="a7">
    <w:name w:val="Hyperlink"/>
    <w:basedOn w:val="a0"/>
    <w:uiPriority w:val="99"/>
    <w:unhideWhenUsed/>
    <w:rsid w:val="005847E7"/>
    <w:rPr>
      <w:color w:val="0563C1" w:themeColor="hyperlink"/>
      <w:u w:val="single"/>
    </w:rPr>
  </w:style>
  <w:style w:type="character" w:styleId="a8">
    <w:name w:val="Unresolved Mention"/>
    <w:basedOn w:val="a0"/>
    <w:uiPriority w:val="99"/>
    <w:semiHidden/>
    <w:unhideWhenUsed/>
    <w:rsid w:val="005847E7"/>
    <w:rPr>
      <w:color w:val="605E5C"/>
      <w:shd w:val="clear" w:color="auto" w:fill="E1DFDD"/>
    </w:rPr>
  </w:style>
  <w:style w:type="table" w:styleId="a9">
    <w:name w:val="Table Grid"/>
    <w:basedOn w:val="a1"/>
    <w:uiPriority w:val="39"/>
    <w:rsid w:val="00E02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861BDC"/>
    <w:rPr>
      <w:rFonts w:asciiTheme="majorHAnsi" w:eastAsiaTheme="majorEastAsia" w:hAnsiTheme="majorHAnsi" w:cstheme="majorBidi"/>
      <w:b/>
      <w:bCs/>
      <w:sz w:val="32"/>
      <w:szCs w:val="32"/>
    </w:rPr>
  </w:style>
  <w:style w:type="character" w:customStyle="1" w:styleId="NormalCharacter">
    <w:name w:val="NormalCharacter"/>
    <w:qFormat/>
    <w:rsid w:val="00E16ABC"/>
    <w:rPr>
      <w:rFonts w:ascii="Calibri" w:eastAsia="宋体" w:hAnsi="Calibri"/>
    </w:rPr>
  </w:style>
  <w:style w:type="character" w:styleId="aa">
    <w:name w:val="annotation reference"/>
    <w:basedOn w:val="a0"/>
    <w:uiPriority w:val="99"/>
    <w:rsid w:val="00E16ABC"/>
    <w:rPr>
      <w:sz w:val="21"/>
      <w:szCs w:val="21"/>
    </w:rPr>
  </w:style>
  <w:style w:type="paragraph" w:styleId="ab">
    <w:name w:val="List Paragraph"/>
    <w:basedOn w:val="a"/>
    <w:uiPriority w:val="34"/>
    <w:qFormat/>
    <w:rsid w:val="00EF54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7</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袁磊</dc:creator>
  <cp:keywords/>
  <dc:description/>
  <cp:lastModifiedBy>薛涵</cp:lastModifiedBy>
  <cp:revision>9</cp:revision>
  <dcterms:created xsi:type="dcterms:W3CDTF">2021-12-06T07:40:00Z</dcterms:created>
  <dcterms:modified xsi:type="dcterms:W3CDTF">2021-12-17T07:53:00Z</dcterms:modified>
</cp:coreProperties>
</file>