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南京航空航天大学</w:t>
      </w:r>
    </w:p>
    <w:p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</w:t>
      </w:r>
      <w:r>
        <w:rPr>
          <w:rFonts w:hint="eastAsia" w:ascii="Times New Roman" w:eastAsia="方正小标宋简体"/>
          <w:sz w:val="44"/>
          <w:szCs w:val="44"/>
        </w:rPr>
        <w:t>航空工业津电杯</w:t>
      </w:r>
      <w:r>
        <w:rPr>
          <w:rFonts w:hint="eastAsia" w:ascii="方正小标宋简体" w:eastAsia="方正小标宋简体"/>
          <w:sz w:val="44"/>
          <w:szCs w:val="44"/>
        </w:rPr>
        <w:t>”第十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七</w:t>
      </w:r>
      <w:r>
        <w:rPr>
          <w:rFonts w:hint="eastAsia" w:ascii="方正小标宋简体" w:eastAsia="方正小标宋简体"/>
          <w:sz w:val="44"/>
          <w:szCs w:val="44"/>
        </w:rPr>
        <w:t>届电子电路设计竞赛系列活动安排表</w:t>
      </w:r>
    </w:p>
    <w:tbl>
      <w:tblPr>
        <w:tblStyle w:val="7"/>
        <w:tblW w:w="146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4664"/>
        <w:gridCol w:w="2435"/>
        <w:gridCol w:w="2233"/>
        <w:gridCol w:w="2160"/>
        <w:gridCol w:w="2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tblHeader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活动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参与人员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承办单位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自动化学院科创</w:t>
            </w:r>
            <w:r>
              <w:rPr>
                <w:rFonts w:hint="eastAsia" w:ascii="Times New Roman" w:hAnsi="仿宋" w:eastAsia="仿宋"/>
                <w:color w:val="000000"/>
                <w:sz w:val="28"/>
                <w:szCs w:val="28"/>
                <w:lang w:val="en-US" w:eastAsia="zh-CN"/>
              </w:rPr>
              <w:t>训练营</w:t>
            </w: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系列培训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eastAsia="仿宋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22</w:t>
            </w:r>
            <w:r>
              <w:rPr>
                <w:rFonts w:ascii="Times New Roman" w:eastAsia="仿宋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ascii="Times New Roman" w:eastAsia="仿宋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16—</w:t>
            </w:r>
            <w:r>
              <w:rPr>
                <w:rFonts w:ascii="Times New Roman" w:eastAsia="仿宋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22</w:t>
            </w:r>
            <w:r>
              <w:rPr>
                <w:rFonts w:ascii="Times New Roman" w:eastAsia="仿宋"/>
                <w:color w:val="000000"/>
                <w:sz w:val="28"/>
                <w:szCs w:val="28"/>
              </w:rPr>
              <w:t>.1</w:t>
            </w: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eastAsia="仿宋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Times New Roman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天目湖校区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级、</w:t>
            </w:r>
            <w:r>
              <w:rPr>
                <w:rFonts w:hint="eastAsia" w:ascii="Times New Roman" w:hAnsi="仿宋" w:eastAsia="仿宋"/>
                <w:color w:val="000000"/>
                <w:sz w:val="28"/>
                <w:szCs w:val="28"/>
                <w:lang w:val="en-US" w:eastAsia="zh-CN"/>
              </w:rPr>
              <w:t>22</w:t>
            </w: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级本科生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自动化学院科协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Times New Roman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" w:eastAsia="仿宋"/>
                <w:color w:val="000000"/>
                <w:sz w:val="28"/>
                <w:szCs w:val="28"/>
              </w:rPr>
              <w:t>“航空工业津电杯””第十</w:t>
            </w:r>
            <w:r>
              <w:rPr>
                <w:rFonts w:hint="eastAsia" w:ascii="Times New Roman" w:hAnsi="仿宋" w:eastAsia="仿宋"/>
                <w:color w:val="000000"/>
                <w:sz w:val="28"/>
                <w:szCs w:val="28"/>
                <w:lang w:val="en-US" w:eastAsia="zh-CN"/>
              </w:rPr>
              <w:t>七</w:t>
            </w:r>
            <w:r>
              <w:rPr>
                <w:rFonts w:hint="eastAsia" w:ascii="Times New Roman" w:hAnsi="仿宋" w:eastAsia="仿宋"/>
                <w:color w:val="000000"/>
                <w:sz w:val="28"/>
                <w:szCs w:val="28"/>
              </w:rPr>
              <w:t>届电子电路设计竞赛暨202</w:t>
            </w:r>
            <w:r>
              <w:rPr>
                <w:rFonts w:hint="eastAsia" w:ascii="Times New Roman" w:hAnsi="仿宋" w:eastAsia="仿宋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Times New Roman" w:hAnsi="仿宋" w:eastAsia="仿宋"/>
                <w:color w:val="000000"/>
                <w:sz w:val="28"/>
                <w:szCs w:val="28"/>
                <w:lang w:val="en-US" w:eastAsia="zh-CN"/>
              </w:rPr>
              <w:t>全国</w:t>
            </w:r>
            <w:r>
              <w:rPr>
                <w:rFonts w:hint="eastAsia" w:ascii="Times New Roman" w:hAnsi="仿宋" w:eastAsia="仿宋"/>
                <w:color w:val="000000"/>
                <w:sz w:val="28"/>
                <w:szCs w:val="28"/>
              </w:rPr>
              <w:t>大学生电子设计竞赛参赛</w:t>
            </w:r>
            <w:r>
              <w:rPr>
                <w:rFonts w:hint="eastAsia" w:ascii="Times New Roman" w:hAnsi="仿宋" w:eastAsia="仿宋"/>
                <w:color w:val="000000"/>
                <w:sz w:val="28"/>
                <w:szCs w:val="28"/>
                <w:lang w:val="en-US" w:eastAsia="zh-CN"/>
              </w:rPr>
              <w:t>报名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Times New Roman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2022.11.18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Times New Roman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线上报名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Times New Roman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" w:eastAsia="仿宋"/>
                <w:color w:val="000000"/>
                <w:sz w:val="28"/>
                <w:szCs w:val="28"/>
                <w:lang w:val="en-US" w:eastAsia="zh-CN"/>
              </w:rPr>
              <w:t>我校全日制在籍本科生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仿宋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自动化学院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第十</w:t>
            </w:r>
            <w:r>
              <w:rPr>
                <w:rFonts w:hint="eastAsia" w:ascii="Times New Roman" w:hAnsi="仿宋" w:eastAsia="仿宋"/>
                <w:color w:val="000000"/>
                <w:sz w:val="28"/>
                <w:szCs w:val="28"/>
                <w:lang w:val="en-US" w:eastAsia="zh-CN"/>
              </w:rPr>
              <w:t>七</w:t>
            </w: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届</w:t>
            </w:r>
            <w:r>
              <w:rPr>
                <w:rFonts w:ascii="Times New Roman" w:eastAsia="仿宋"/>
                <w:color w:val="000000"/>
                <w:sz w:val="28"/>
                <w:szCs w:val="28"/>
              </w:rPr>
              <w:t>“</w:t>
            </w: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航空工业</w:t>
            </w: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津电杯</w:t>
            </w:r>
            <w:r>
              <w:rPr>
                <w:rFonts w:ascii="Times New Roman" w:eastAsia="仿宋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电子电路设计竞赛试题发布会暨开幕式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Times New Roman" w:eastAsia="仿宋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仿宋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22.11.19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Times New Roman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线上线下同步进行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电赛参赛队员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自动化学院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仿宋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自动化学院科创</w:t>
            </w:r>
            <w:r>
              <w:rPr>
                <w:rFonts w:hint="eastAsia" w:ascii="Times New Roman" w:hAnsi="仿宋" w:eastAsia="仿宋"/>
                <w:color w:val="000000"/>
                <w:sz w:val="28"/>
                <w:szCs w:val="28"/>
                <w:lang w:val="en-US" w:eastAsia="zh-CN"/>
              </w:rPr>
              <w:t>训练营</w:t>
            </w: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初级组</w:t>
            </w:r>
          </w:p>
          <w:p>
            <w:pPr>
              <w:spacing w:after="0" w:line="400" w:lineRule="exact"/>
              <w:jc w:val="center"/>
              <w:rPr>
                <w:rFonts w:asci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试题解析会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1169"/>
                <w:tab w:val="right" w:pos="2219"/>
              </w:tabs>
              <w:spacing w:after="0" w:line="400" w:lineRule="exact"/>
              <w:jc w:val="center"/>
              <w:rPr>
                <w:rFonts w:hint="default" w:ascii="Times New Roman" w:eastAsia="仿宋"/>
                <w:color w:val="00000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ascii="Times New Roman" w:eastAsia="仿宋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22.</w:t>
            </w:r>
            <w:r>
              <w:rPr>
                <w:rFonts w:ascii="Times New Roman" w:eastAsia="仿宋"/>
                <w:color w:val="000000"/>
                <w:sz w:val="28"/>
                <w:szCs w:val="28"/>
              </w:rPr>
              <w:t>11</w:t>
            </w: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.24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Times New Roman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天目湖校区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Times New Roman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科创</w:t>
            </w:r>
            <w:r>
              <w:rPr>
                <w:rFonts w:hint="eastAsia" w:ascii="Times New Roman" w:hAnsi="仿宋" w:eastAsia="仿宋"/>
                <w:color w:val="000000"/>
                <w:sz w:val="28"/>
                <w:szCs w:val="28"/>
                <w:lang w:val="en-US" w:eastAsia="zh-CN"/>
              </w:rPr>
              <w:t>训练营</w:t>
            </w:r>
          </w:p>
          <w:p>
            <w:pPr>
              <w:spacing w:after="0" w:line="400" w:lineRule="exact"/>
              <w:jc w:val="center"/>
              <w:rPr>
                <w:rFonts w:asci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自动化学院科协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第十</w:t>
            </w:r>
            <w:r>
              <w:rPr>
                <w:rFonts w:hint="eastAsia" w:ascii="Times New Roman" w:hAnsi="仿宋" w:eastAsia="仿宋"/>
                <w:color w:val="000000"/>
                <w:sz w:val="28"/>
                <w:szCs w:val="28"/>
                <w:lang w:val="en-US" w:eastAsia="zh-CN"/>
              </w:rPr>
              <w:t>七</w:t>
            </w: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届</w:t>
            </w:r>
            <w:r>
              <w:rPr>
                <w:rFonts w:ascii="Times New Roman" w:eastAsia="仿宋"/>
                <w:color w:val="000000"/>
                <w:sz w:val="28"/>
                <w:szCs w:val="28"/>
              </w:rPr>
              <w:t>“</w:t>
            </w: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航空工业</w:t>
            </w: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津电杯</w:t>
            </w:r>
            <w:r>
              <w:rPr>
                <w:rFonts w:ascii="Times New Roman" w:eastAsia="仿宋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电子电路设计竞赛初赛测试评审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仿宋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22</w:t>
            </w:r>
            <w:r>
              <w:rPr>
                <w:rFonts w:ascii="Times New Roman" w:eastAsia="仿宋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Times New Roman" w:eastAsia="仿宋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eastAsia="仿宋"/>
                <w:color w:val="000000"/>
                <w:sz w:val="28"/>
                <w:szCs w:val="28"/>
              </w:rPr>
              <w:t>.2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Times New Roman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两校区同步进行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电赛参赛队员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自动化学院科协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第十</w:t>
            </w:r>
            <w:r>
              <w:rPr>
                <w:rFonts w:hint="eastAsia" w:ascii="Times New Roman" w:hAnsi="仿宋" w:eastAsia="仿宋"/>
                <w:color w:val="000000"/>
                <w:sz w:val="28"/>
                <w:szCs w:val="28"/>
                <w:lang w:val="en-US" w:eastAsia="zh-CN"/>
              </w:rPr>
              <w:t>七</w:t>
            </w: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届</w:t>
            </w:r>
            <w:r>
              <w:rPr>
                <w:rFonts w:ascii="Times New Roman" w:eastAsia="仿宋"/>
                <w:color w:val="000000"/>
                <w:sz w:val="28"/>
                <w:szCs w:val="28"/>
              </w:rPr>
              <w:t>“</w:t>
            </w: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航空工业</w:t>
            </w: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津电杯</w:t>
            </w:r>
            <w:r>
              <w:rPr>
                <w:rFonts w:ascii="Times New Roman" w:eastAsia="仿宋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电子电路设计竞赛决赛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Times New Roman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仿宋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22</w:t>
            </w:r>
            <w:r>
              <w:rPr>
                <w:rFonts w:ascii="Times New Roman" w:eastAsia="仿宋"/>
                <w:color w:val="000000"/>
                <w:sz w:val="28"/>
                <w:szCs w:val="28"/>
              </w:rPr>
              <w:t>.1</w:t>
            </w: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2月中旬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将军路校区</w:t>
            </w:r>
            <w:r>
              <w:rPr>
                <w:rFonts w:hint="eastAsia" w:ascii="Times New Roman" w:hAnsi="仿宋" w:eastAsia="仿宋"/>
                <w:color w:val="000000"/>
                <w:sz w:val="28"/>
                <w:szCs w:val="28"/>
              </w:rPr>
              <w:t>1号楼大厅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电赛参赛队员、全校师生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自动化学院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第十</w:t>
            </w:r>
            <w:r>
              <w:rPr>
                <w:rFonts w:hint="eastAsia" w:ascii="Times New Roman" w:hAnsi="仿宋" w:eastAsia="仿宋"/>
                <w:color w:val="000000"/>
                <w:sz w:val="28"/>
                <w:szCs w:val="28"/>
                <w:lang w:val="en-US" w:eastAsia="zh-CN"/>
              </w:rPr>
              <w:t>七</w:t>
            </w: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届</w:t>
            </w:r>
            <w:r>
              <w:rPr>
                <w:rFonts w:ascii="Times New Roman" w:eastAsia="仿宋"/>
                <w:color w:val="000000"/>
                <w:sz w:val="28"/>
                <w:szCs w:val="28"/>
              </w:rPr>
              <w:t>“</w:t>
            </w: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航空工业</w:t>
            </w: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津电杯</w:t>
            </w:r>
            <w:r>
              <w:rPr>
                <w:rFonts w:ascii="Times New Roman" w:eastAsia="仿宋"/>
                <w:color w:val="000000"/>
                <w:sz w:val="28"/>
                <w:szCs w:val="28"/>
              </w:rPr>
              <w:t>”</w:t>
            </w: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电子电路设计竞赛颁奖典礼暨闭幕式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hint="default" w:ascii="Times New Roman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仿宋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22</w:t>
            </w:r>
            <w:r>
              <w:rPr>
                <w:rFonts w:ascii="Times New Roman" w:eastAsia="仿宋"/>
                <w:color w:val="000000"/>
                <w:sz w:val="28"/>
                <w:szCs w:val="28"/>
              </w:rPr>
              <w:t>.1</w:t>
            </w:r>
            <w:r>
              <w:rPr>
                <w:rFonts w:hint="eastAsia" w:ascii="Times New Roman" w:eastAsia="仿宋"/>
                <w:color w:val="000000"/>
                <w:sz w:val="28"/>
                <w:szCs w:val="28"/>
                <w:lang w:val="en-US" w:eastAsia="zh-CN"/>
              </w:rPr>
              <w:t>2月中旬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color w:val="000000"/>
                <w:sz w:val="28"/>
                <w:szCs w:val="28"/>
              </w:rPr>
              <w:t>将军路校区1号楼4楼报告厅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电赛参赛队员及相关人员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仿宋" w:eastAsia="仿宋"/>
                <w:color w:val="000000"/>
                <w:sz w:val="28"/>
                <w:szCs w:val="28"/>
              </w:rPr>
              <w:t>自动化学院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85" w:lineRule="auto"/>
      </w:pPr>
      <w:r>
        <w:separator/>
      </w:r>
    </w:p>
  </w:footnote>
  <w:footnote w:type="continuationSeparator" w:id="1">
    <w:p>
      <w:pPr>
        <w:spacing w:before="0" w:after="0" w:line="285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57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NGFjYWEwOTA5NDkyZDk5NjNkMzkyODU2NTgxNDkifQ=="/>
  </w:docVars>
  <w:rsids>
    <w:rsidRoot w:val="00603C76"/>
    <w:rsid w:val="00095E47"/>
    <w:rsid w:val="00120D46"/>
    <w:rsid w:val="004864EB"/>
    <w:rsid w:val="0051316F"/>
    <w:rsid w:val="00603C76"/>
    <w:rsid w:val="007B5814"/>
    <w:rsid w:val="007F6907"/>
    <w:rsid w:val="0085664E"/>
    <w:rsid w:val="00883C01"/>
    <w:rsid w:val="008E2607"/>
    <w:rsid w:val="009060FB"/>
    <w:rsid w:val="00987E91"/>
    <w:rsid w:val="00A5268C"/>
    <w:rsid w:val="00A61F94"/>
    <w:rsid w:val="00A65C42"/>
    <w:rsid w:val="00AF4847"/>
    <w:rsid w:val="00B43DA8"/>
    <w:rsid w:val="00B95DD8"/>
    <w:rsid w:val="00CD2876"/>
    <w:rsid w:val="00DE2980"/>
    <w:rsid w:val="00E41550"/>
    <w:rsid w:val="00F50AD8"/>
    <w:rsid w:val="00F54F89"/>
    <w:rsid w:val="191E060F"/>
    <w:rsid w:val="212864E0"/>
    <w:rsid w:val="23184EB3"/>
    <w:rsid w:val="38863E86"/>
    <w:rsid w:val="536B6900"/>
    <w:rsid w:val="681F4B5D"/>
    <w:rsid w:val="71C554BB"/>
    <w:rsid w:val="72BE4A3B"/>
    <w:rsid w:val="7EC2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nhideWhenUsed="0" w:uiPriority="99" w:semiHidden="0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85" w:lineRule="auto"/>
      <w:jc w:val="both"/>
    </w:pPr>
    <w:rPr>
      <w:rFonts w:ascii="仿宋_GB2312" w:hAnsi="Times New Roman" w:eastAsia="仿宋_GB2312" w:cs="Times New Roman"/>
      <w:spacing w:val="-3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hAnsiTheme="minorHAnsi" w:eastAsiaTheme="minorEastAsia" w:cstheme="minorBidi"/>
      <w:spacing w:val="0"/>
      <w:kern w:val="2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eastAsiaTheme="minorEastAsia" w:cstheme="minorBidi"/>
      <w:spacing w:val="0"/>
      <w:kern w:val="2"/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semiHidden/>
    <w:qFormat/>
    <w:uiPriority w:val="99"/>
    <w:rPr>
      <w:rFonts w:ascii="仿宋_GB2312" w:eastAsia="仿宋_GB2312"/>
      <w:spacing w:val="-3"/>
      <w:sz w:val="32"/>
      <w:szCs w:val="32"/>
    </w:rPr>
  </w:style>
  <w:style w:type="character" w:customStyle="1" w:styleId="13">
    <w:name w:val="批注主题 字符"/>
    <w:basedOn w:val="12"/>
    <w:link w:val="6"/>
    <w:semiHidden/>
    <w:qFormat/>
    <w:uiPriority w:val="99"/>
    <w:rPr>
      <w:rFonts w:ascii="仿宋_GB2312" w:eastAsia="仿宋_GB2312"/>
      <w:b/>
      <w:bCs/>
      <w:spacing w:val="-3"/>
      <w:sz w:val="32"/>
      <w:szCs w:val="32"/>
    </w:r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仿宋_GB2312" w:eastAsia="仿宋_GB2312"/>
      <w:spacing w:val="-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407</Words>
  <Characters>477</Characters>
  <Lines>3</Lines>
  <Paragraphs>1</Paragraphs>
  <TotalTime>9</TotalTime>
  <ScaleCrop>false</ScaleCrop>
  <LinksUpToDate>false</LinksUpToDate>
  <CharactersWithSpaces>477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2018-10-30T13:12:00Z</dcterms:created>
  <dc:creator>14MR-1628RR</dc:creator>
  <cp:lastModifiedBy>ss我是song ❤</cp:lastModifiedBy>
  <dcterms:modified xsi:type="dcterms:W3CDTF">2022-11-16T09:49:17Z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F6E7DCC4DA184D5B87D3122FDDFAFC5E</vt:lpwstr>
  </property>
</Properties>
</file>